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A0" w:rsidRDefault="000217A0" w:rsidP="000217A0">
      <w:pPr>
        <w:spacing w:line="240" w:lineRule="auto"/>
        <w:ind w:left="113" w:firstLine="709"/>
        <w:jc w:val="center"/>
        <w:rPr>
          <w:rFonts w:ascii="Times New Roman" w:hAnsi="Times New Roman"/>
          <w:sz w:val="28"/>
          <w:szCs w:val="28"/>
        </w:rPr>
      </w:pPr>
      <w:r w:rsidRPr="000217A0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pt;height:629.05pt" o:ole="">
            <v:imagedata r:id="rId5" o:title=""/>
          </v:shape>
          <o:OLEObject Type="Embed" ProgID="FoxitReader.Document" ShapeID="_x0000_i1025" DrawAspect="Content" ObjectID="_1806737244" r:id="rId6"/>
        </w:object>
      </w:r>
    </w:p>
    <w:p w:rsidR="000217A0" w:rsidRDefault="000217A0" w:rsidP="00AB312B">
      <w:pPr>
        <w:spacing w:line="240" w:lineRule="auto"/>
        <w:ind w:left="2124" w:firstLine="708"/>
        <w:rPr>
          <w:rFonts w:ascii="Times New Roman" w:hAnsi="Times New Roman"/>
          <w:sz w:val="28"/>
          <w:szCs w:val="28"/>
        </w:rPr>
      </w:pPr>
    </w:p>
    <w:p w:rsidR="000217A0" w:rsidRDefault="000217A0" w:rsidP="000217A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217A0" w:rsidRDefault="000217A0" w:rsidP="000217A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B312B" w:rsidRDefault="00AB312B" w:rsidP="00AB312B">
      <w:pPr>
        <w:spacing w:line="240" w:lineRule="auto"/>
        <w:ind w:left="2124"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B312B" w:rsidRDefault="00AB312B" w:rsidP="00AB31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312B" w:rsidRDefault="00AB312B" w:rsidP="00AB31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smartTag w:uri="urn:schemas-microsoft-com:office:smarttags" w:element="metricconverter">
        <w:smartTagPr>
          <w:attr w:name="ProductID" w:val="390 кв. м"/>
        </w:smartTagPr>
        <w:r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>
        <w:rPr>
          <w:rFonts w:ascii="Times New Roman" w:hAnsi="Times New Roman" w:cs="Times New Roman"/>
          <w:b/>
          <w:sz w:val="28"/>
          <w:szCs w:val="28"/>
        </w:rPr>
        <w:t xml:space="preserve"> Общие сведения об организации.</w:t>
      </w:r>
      <w:proofErr w:type="gramEnd"/>
    </w:p>
    <w:p w:rsidR="00AB312B" w:rsidRDefault="00AB312B" w:rsidP="00AB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smartTag w:uri="urn:schemas-microsoft-com:office:smarttags" w:element="metricconverter">
        <w:smartTagPr>
          <w:attr w:name="ProductID" w:val="390 кв. м"/>
        </w:smartTagPr>
        <w:r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>
        <w:rPr>
          <w:rFonts w:ascii="Times New Roman" w:hAnsi="Times New Roman" w:cs="Times New Roman"/>
          <w:b/>
          <w:sz w:val="28"/>
          <w:szCs w:val="28"/>
        </w:rPr>
        <w:t xml:space="preserve"> Аналитическая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12B" w:rsidRDefault="00AB312B" w:rsidP="00AB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Оценка образовательной деятельности.</w:t>
      </w:r>
    </w:p>
    <w:p w:rsidR="00AB312B" w:rsidRDefault="00AB312B" w:rsidP="00AB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Оценка системы управления организации. </w:t>
      </w:r>
    </w:p>
    <w:p w:rsidR="00AB312B" w:rsidRDefault="00AB312B" w:rsidP="00AB31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bCs/>
          <w:sz w:val="28"/>
          <w:szCs w:val="28"/>
        </w:rPr>
        <w:t>Оценка содержания и качества подготовки воспитанников.</w:t>
      </w:r>
    </w:p>
    <w:p w:rsidR="00AB312B" w:rsidRDefault="00AB312B" w:rsidP="00AB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Оценка организации воспитательно-образовательного процесса. </w:t>
      </w:r>
    </w:p>
    <w:p w:rsidR="00AB312B" w:rsidRDefault="00AB312B" w:rsidP="00AB312B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5.Оценка качества кадрового потенциала.</w:t>
      </w:r>
    </w:p>
    <w:p w:rsidR="00AB312B" w:rsidRDefault="00AB312B" w:rsidP="00AB312B">
      <w:pPr>
        <w:pStyle w:val="Default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>
        <w:rPr>
          <w:bCs/>
          <w:color w:val="000000" w:themeColor="text1"/>
          <w:sz w:val="28"/>
          <w:szCs w:val="28"/>
        </w:rPr>
        <w:t>Оценка учебно-методического и библиотечно-информационного обеспечения.</w:t>
      </w:r>
    </w:p>
    <w:p w:rsidR="00AB312B" w:rsidRDefault="00946F5C" w:rsidP="00AB3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B312B">
        <w:rPr>
          <w:rFonts w:ascii="Times New Roman" w:hAnsi="Times New Roman" w:cs="Times New Roman"/>
          <w:sz w:val="28"/>
          <w:szCs w:val="28"/>
        </w:rPr>
        <w:t>. Оценка материально-технической базы.</w:t>
      </w:r>
    </w:p>
    <w:p w:rsidR="00AB312B" w:rsidRDefault="00946F5C" w:rsidP="00AB312B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AB31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Оценка </w:t>
      </w:r>
      <w:proofErr w:type="gramStart"/>
      <w:r w:rsidR="00AB312B">
        <w:rPr>
          <w:rFonts w:ascii="Times New Roman" w:hAnsi="Times New Roman" w:cs="Times New Roman"/>
          <w:bCs/>
          <w:color w:val="000000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="00AB312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B312B" w:rsidRDefault="00AB312B" w:rsidP="00AB31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II. Результаты анализа показателей деятельности Учреждения.</w:t>
      </w: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0A61" w:rsidRDefault="00390A61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5F3F" w:rsidRDefault="008B5F3F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8DC" w:rsidRDefault="00B448DC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Pr="00BB1048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Отчет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муниципального бюджетного дошкольного образовательного учреждения «Михайловский детский сад </w:t>
      </w:r>
      <w:r w:rsidRPr="00BB1048">
        <w:rPr>
          <w:rFonts w:ascii="Times New Roman" w:hAnsi="Times New Roman" w:cs="Times New Roman"/>
          <w:sz w:val="28"/>
          <w:szCs w:val="28"/>
        </w:rPr>
        <w:t>№1» Михайловского района Алтайского края (далее – ДОУ) сформирован в соответствии с нормативными документами:</w:t>
      </w:r>
    </w:p>
    <w:p w:rsidR="00BB1048" w:rsidRPr="00BB1048" w:rsidRDefault="00BB1048" w:rsidP="00BB104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B104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 </w:t>
      </w:r>
      <w:r w:rsidRPr="00BB1048">
        <w:rPr>
          <w:rFonts w:ascii="Times New Roman" w:hAnsi="Times New Roman"/>
          <w:sz w:val="28"/>
          <w:szCs w:val="28"/>
        </w:rPr>
        <w:t>Федеральный закон от 29 декабря 2012 г. № 273-ФЗ «Об образовании в Российской Федерации (с изменениями и дополнениями);</w:t>
      </w:r>
    </w:p>
    <w:p w:rsidR="00AB312B" w:rsidRPr="00BB1048" w:rsidRDefault="00AB312B" w:rsidP="00BB104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1048">
        <w:rPr>
          <w:rFonts w:ascii="Times New Roman" w:hAnsi="Times New Roman" w:cs="Times New Roman"/>
          <w:sz w:val="28"/>
          <w:szCs w:val="28"/>
        </w:rPr>
        <w:t xml:space="preserve">- Приказ 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390 кв. м"/>
        </w:smartTagPr>
        <w:r w:rsidRPr="00BB1048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Pr="00BB1048">
        <w:rPr>
          <w:rFonts w:ascii="Times New Roman" w:hAnsi="Times New Roman" w:cs="Times New Roman"/>
          <w:sz w:val="28"/>
          <w:szCs w:val="28"/>
        </w:rPr>
        <w:t xml:space="preserve">.  № 462  «Об утверждении порядка проведения </w:t>
      </w:r>
      <w:proofErr w:type="spellStart"/>
      <w:r w:rsidRPr="00BB104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B1048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организации»;</w:t>
      </w:r>
    </w:p>
    <w:p w:rsidR="00AB312B" w:rsidRPr="00AB312B" w:rsidRDefault="00AB312B" w:rsidP="00AB3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048">
        <w:rPr>
          <w:rFonts w:ascii="Times New Roman" w:hAnsi="Times New Roman" w:cs="Times New Roman"/>
          <w:sz w:val="28"/>
          <w:szCs w:val="28"/>
        </w:rPr>
        <w:t>-  Приказ  Министерства  образования  и  науки  Российской  Федерации  от  10</w:t>
      </w:r>
      <w:r>
        <w:rPr>
          <w:rFonts w:ascii="Times New Roman" w:hAnsi="Times New Roman" w:cs="Times New Roman"/>
          <w:sz w:val="28"/>
          <w:szCs w:val="28"/>
        </w:rPr>
        <w:t xml:space="preserve">  декабря  </w:t>
      </w:r>
      <w:r w:rsidRPr="00AB312B">
        <w:rPr>
          <w:rFonts w:ascii="Times New Roman" w:hAnsi="Times New Roman" w:cs="Times New Roman"/>
          <w:sz w:val="28"/>
          <w:szCs w:val="28"/>
        </w:rPr>
        <w:t xml:space="preserve">2013  г.  № 1324 «Об утверждении показателей деятельности образовательной организацией, подлежащей </w:t>
      </w:r>
      <w:proofErr w:type="spellStart"/>
      <w:r w:rsidRPr="00AB312B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AB312B">
        <w:rPr>
          <w:rFonts w:ascii="Times New Roman" w:hAnsi="Times New Roman" w:cs="Times New Roman"/>
          <w:sz w:val="28"/>
          <w:szCs w:val="28"/>
        </w:rPr>
        <w:t>».</w:t>
      </w:r>
    </w:p>
    <w:p w:rsidR="00BB1048" w:rsidRDefault="00AB312B" w:rsidP="00BB1048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312B">
        <w:rPr>
          <w:rFonts w:ascii="Times New Roman" w:hAnsi="Times New Roman" w:cs="Times New Roman"/>
          <w:sz w:val="28"/>
          <w:szCs w:val="28"/>
        </w:rPr>
        <w:t xml:space="preserve">-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Приказ</w:t>
      </w:r>
      <w:r w:rsidRPr="00AB312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AB312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</w:t>
      </w:r>
      <w:r w:rsidRPr="00AB312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Pr="00AB312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B312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проведении</w:t>
      </w:r>
      <w:r w:rsidRPr="00AB312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процедуры</w:t>
      </w:r>
      <w:r w:rsidRPr="00AB312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самообследования</w:t>
      </w:r>
      <w:proofErr w:type="spellEnd"/>
      <w:r w:rsidRPr="00AB312B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AB312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итогам</w:t>
      </w:r>
      <w:r w:rsidRPr="00AB312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2024 года.</w:t>
      </w:r>
    </w:p>
    <w:p w:rsidR="00AB312B" w:rsidRPr="00AB312B" w:rsidRDefault="00AB312B" w:rsidP="00AB312B">
      <w:pPr>
        <w:spacing w:after="0" w:line="240" w:lineRule="auto"/>
        <w:ind w:firstLine="62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 проведения  </w:t>
      </w:r>
      <w:proofErr w:type="spellStart"/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самообследования</w:t>
      </w:r>
      <w:proofErr w:type="spellEnd"/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ДОУ  являются обеспечение доступности и открытости информации о деятельности ДОУ,</w:t>
      </w:r>
      <w:r w:rsidRPr="00AB312B">
        <w:rPr>
          <w:rFonts w:ascii="Times New Roman" w:hAnsi="Times New Roman" w:cs="Times New Roman"/>
          <w:sz w:val="28"/>
          <w:szCs w:val="28"/>
        </w:rPr>
        <w:t xml:space="preserve"> получение объективной информации о состоянии образовательной деятельности в учреждении.</w:t>
      </w: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B312B" w:rsidRPr="00AB312B" w:rsidRDefault="00AB312B" w:rsidP="00AB312B">
      <w:pPr>
        <w:pStyle w:val="aa"/>
        <w:ind w:left="0" w:firstLine="622"/>
        <w:rPr>
          <w:color w:val="000000" w:themeColor="text1"/>
        </w:rPr>
      </w:pPr>
      <w:proofErr w:type="spellStart"/>
      <w:r w:rsidRPr="00AB312B">
        <w:rPr>
          <w:color w:val="000000" w:themeColor="text1"/>
        </w:rPr>
        <w:t>Самообследование</w:t>
      </w:r>
      <w:proofErr w:type="spellEnd"/>
      <w:r w:rsidRPr="00AB312B">
        <w:rPr>
          <w:color w:val="000000" w:themeColor="text1"/>
        </w:rPr>
        <w:t xml:space="preserve"> включает в себя аналитическую часть и результаты</w:t>
      </w:r>
      <w:r w:rsidRPr="00AB312B">
        <w:rPr>
          <w:color w:val="000000" w:themeColor="text1"/>
          <w:spacing w:val="1"/>
        </w:rPr>
        <w:t xml:space="preserve"> </w:t>
      </w:r>
      <w:r w:rsidRPr="00AB312B">
        <w:rPr>
          <w:color w:val="000000" w:themeColor="text1"/>
        </w:rPr>
        <w:t>анализа</w:t>
      </w:r>
      <w:r w:rsidRPr="00AB312B">
        <w:rPr>
          <w:color w:val="000000" w:themeColor="text1"/>
          <w:spacing w:val="-4"/>
        </w:rPr>
        <w:t xml:space="preserve"> </w:t>
      </w:r>
      <w:r w:rsidRPr="00AB312B">
        <w:rPr>
          <w:color w:val="000000" w:themeColor="text1"/>
        </w:rPr>
        <w:t>деятельности Учреждения</w:t>
      </w:r>
      <w:r w:rsidRPr="00AB312B">
        <w:rPr>
          <w:color w:val="000000" w:themeColor="text1"/>
          <w:spacing w:val="-1"/>
        </w:rPr>
        <w:t xml:space="preserve"> </w:t>
      </w:r>
      <w:r w:rsidRPr="00AB312B">
        <w:rPr>
          <w:color w:val="000000" w:themeColor="text1"/>
        </w:rPr>
        <w:t>за</w:t>
      </w:r>
      <w:r w:rsidRPr="00AB312B">
        <w:rPr>
          <w:color w:val="000000" w:themeColor="text1"/>
          <w:spacing w:val="-4"/>
        </w:rPr>
        <w:t xml:space="preserve"> </w:t>
      </w:r>
      <w:r w:rsidRPr="00AB312B">
        <w:rPr>
          <w:color w:val="000000" w:themeColor="text1"/>
        </w:rPr>
        <w:t>2024</w:t>
      </w:r>
      <w:r w:rsidR="001F5425">
        <w:rPr>
          <w:color w:val="000000" w:themeColor="text1"/>
        </w:rPr>
        <w:t xml:space="preserve"> </w:t>
      </w:r>
      <w:r w:rsidRPr="00AB312B">
        <w:rPr>
          <w:color w:val="000000" w:themeColor="text1"/>
        </w:rPr>
        <w:t>год</w:t>
      </w:r>
      <w:r w:rsidRPr="00AB312B">
        <w:t xml:space="preserve"> на 31</w:t>
      </w:r>
      <w:r w:rsidR="001F5425">
        <w:t xml:space="preserve"> </w:t>
      </w:r>
      <w:r w:rsidRPr="00AB312B">
        <w:t>декабря</w:t>
      </w:r>
      <w:r w:rsidR="001F5425">
        <w:t xml:space="preserve"> </w:t>
      </w:r>
      <w:r w:rsidRPr="00AB312B">
        <w:t>2024 года (</w:t>
      </w:r>
      <w:r w:rsidRPr="00AB312B">
        <w:rPr>
          <w:lang w:eastAsia="ru-RU"/>
        </w:rPr>
        <w:t>с 01.01.2024 г по 31.12.2024 г.)</w:t>
      </w:r>
    </w:p>
    <w:p w:rsidR="00AB312B" w:rsidRPr="007035CA" w:rsidRDefault="00AB312B" w:rsidP="00AB312B">
      <w:pPr>
        <w:autoSpaceDE w:val="0"/>
        <w:autoSpaceDN w:val="0"/>
        <w:adjustRightInd w:val="0"/>
        <w:spacing w:after="0" w:line="240" w:lineRule="auto"/>
        <w:ind w:firstLine="62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312B">
        <w:rPr>
          <w:rFonts w:ascii="Times New Roman" w:hAnsi="Times New Roman" w:cs="Times New Roman"/>
          <w:color w:val="000000" w:themeColor="text1"/>
          <w:sz w:val="28"/>
          <w:szCs w:val="28"/>
        </w:rPr>
        <w:t>Отчет размещается в сети Интернет на сайте образовательного учреждения</w:t>
      </w:r>
      <w:r w:rsidR="00703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312B" w:rsidRDefault="00AB312B" w:rsidP="00AB312B">
      <w:pPr>
        <w:autoSpaceDE w:val="0"/>
        <w:autoSpaceDN w:val="0"/>
        <w:adjustRightInd w:val="0"/>
        <w:spacing w:after="0" w:line="240" w:lineRule="auto"/>
        <w:ind w:firstLine="62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AB312B" w:rsidRDefault="007035CA" w:rsidP="00AB312B">
      <w:pPr>
        <w:pStyle w:val="17PRIL-header-2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7035C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B312B">
        <w:rPr>
          <w:rFonts w:ascii="Times New Roman" w:hAnsi="Times New Roman" w:cs="Times New Roman"/>
          <w:sz w:val="28"/>
          <w:szCs w:val="28"/>
        </w:rPr>
        <w:t>Общие сведения об образовательной организации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6"/>
        <w:gridCol w:w="6487"/>
      </w:tblGrid>
      <w:tr w:rsidR="00AB312B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DD61FD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DD61FD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бюджетное дошкольное образовательное учреждение «Михайловский детский сад №1» Михайловского района Алтайского края</w:t>
            </w:r>
          </w:p>
        </w:tc>
      </w:tr>
      <w:tr w:rsidR="00AB312B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DD61FD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DD61FD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МБДОУ</w:t>
            </w:r>
            <w:r w:rsidR="008B5F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«Михайловский детский сад №</w:t>
            </w: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1»</w:t>
            </w:r>
          </w:p>
        </w:tc>
      </w:tr>
      <w:tr w:rsidR="00543CFE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543C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Юридический адрес/место осуществления образовательной деятельности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543C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658960, Алтайский край, Михайловский район, с. Михайловское, ул. Садовая, 11,13; ул. К.Маркса</w:t>
            </w:r>
            <w:r w:rsidR="008B5F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9.</w:t>
            </w:r>
            <w:proofErr w:type="gramEnd"/>
          </w:p>
        </w:tc>
      </w:tr>
      <w:tr w:rsidR="00543CFE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543CFE" w:rsidP="00543C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</w:t>
            </w:r>
          </w:p>
          <w:p w:rsidR="00543CFE" w:rsidRPr="00DD61FD" w:rsidRDefault="00543C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543C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(838570) 22-3-95</w:t>
            </w:r>
          </w:p>
        </w:tc>
      </w:tr>
      <w:tr w:rsidR="00543CFE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7035CA" w:rsidP="00543C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Электронная почта</w:t>
            </w:r>
          </w:p>
          <w:p w:rsidR="00543CFE" w:rsidRPr="00DD61FD" w:rsidRDefault="00543CFE" w:rsidP="00543C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7035CA" w:rsidP="007035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D61FD">
              <w:rPr>
                <w:rFonts w:ascii="Times New Roman" w:hAnsi="Times New Roman" w:cs="Times New Roman"/>
                <w:sz w:val="28"/>
                <w:szCs w:val="28"/>
              </w:rPr>
              <w:t>et_sad_1_658960@mail.ru</w:t>
            </w:r>
          </w:p>
        </w:tc>
      </w:tr>
      <w:tr w:rsidR="00543CFE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7035CA" w:rsidP="00543C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Официальный сайт в сети «Интернет»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0818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7" w:history="1">
              <w:r w:rsidR="007035CA" w:rsidRPr="00DD61FD">
                <w:rPr>
                  <w:rStyle w:val="a3"/>
                  <w:sz w:val="28"/>
                  <w:szCs w:val="28"/>
                </w:rPr>
                <w:t>http://mihdetsad-1.ucoz.ru/</w:t>
              </w:r>
            </w:hyperlink>
          </w:p>
        </w:tc>
      </w:tr>
      <w:tr w:rsidR="00AB312B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DD61FD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DD61FD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Учреждение</w:t>
            </w:r>
          </w:p>
        </w:tc>
      </w:tr>
      <w:tr w:rsidR="0070782B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82B" w:rsidRPr="00DD61FD" w:rsidRDefault="007078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82B" w:rsidRPr="00DD61FD" w:rsidRDefault="0070782B" w:rsidP="008B5F3F">
            <w:pPr>
              <w:pStyle w:val="Default"/>
              <w:rPr>
                <w:sz w:val="28"/>
                <w:szCs w:val="28"/>
              </w:rPr>
            </w:pPr>
            <w:r w:rsidRPr="00DD61FD">
              <w:rPr>
                <w:sz w:val="28"/>
                <w:szCs w:val="28"/>
              </w:rPr>
              <w:t xml:space="preserve">Устав, </w:t>
            </w:r>
            <w:r w:rsidR="008B5F3F">
              <w:rPr>
                <w:sz w:val="28"/>
                <w:szCs w:val="28"/>
              </w:rPr>
              <w:t xml:space="preserve">утвержден приказом председателя Комитета по образованию и делам молодежи Администрации </w:t>
            </w:r>
            <w:r w:rsidR="008B5F3F">
              <w:rPr>
                <w:sz w:val="28"/>
                <w:szCs w:val="28"/>
              </w:rPr>
              <w:lastRenderedPageBreak/>
              <w:t>Михайловского района Алтайского края от 16.07.2020 г.</w:t>
            </w:r>
            <w:r w:rsidRPr="00DD61FD">
              <w:rPr>
                <w:sz w:val="28"/>
                <w:szCs w:val="28"/>
              </w:rPr>
              <w:t xml:space="preserve"> </w:t>
            </w:r>
          </w:p>
        </w:tc>
      </w:tr>
      <w:tr w:rsidR="00543CFE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8B5F3F" w:rsidRDefault="007035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Лицензия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CFE" w:rsidRPr="00DD61FD" w:rsidRDefault="008B5F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124 от 31.08.2020 г.</w:t>
            </w:r>
          </w:p>
        </w:tc>
      </w:tr>
      <w:tr w:rsidR="00DD61FD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 обучения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</w:t>
            </w:r>
          </w:p>
        </w:tc>
      </w:tr>
      <w:tr w:rsidR="00227B29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B29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обучения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</w:tr>
      <w:tr w:rsidR="00DD61FD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Сведения  об учредителе</w:t>
            </w:r>
          </w:p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 w:rsidP="00DD61FD">
            <w:pPr>
              <w:pStyle w:val="a5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sz w:val="28"/>
                <w:szCs w:val="28"/>
                <w:lang w:eastAsia="en-US"/>
              </w:rPr>
            </w:pPr>
            <w:r w:rsidRPr="00DD61FD">
              <w:rPr>
                <w:color w:val="000000"/>
                <w:sz w:val="28"/>
                <w:szCs w:val="28"/>
                <w:lang w:eastAsia="en-US"/>
              </w:rPr>
              <w:t>Учредителем и собственником имущества Учреждения является Михайловский район Алтайского края.</w:t>
            </w:r>
          </w:p>
          <w:p w:rsidR="00DD61FD" w:rsidRPr="00DD61FD" w:rsidRDefault="00DD61FD" w:rsidP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Функции и полномочия учредителя Учреждения осуществляет Комитет по образованию и делам молодёжи Администрации Михайловского района Алтайского края </w:t>
            </w:r>
          </w:p>
        </w:tc>
      </w:tr>
      <w:tr w:rsidR="00DD61FD" w:rsidRPr="00DD61FD" w:rsidTr="008B5F3F">
        <w:trPr>
          <w:trHeight w:val="68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 w:rsidP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Сведения о руководителе</w:t>
            </w:r>
          </w:p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F3F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МБДОУ «Михайловский детский сад №1» </w:t>
            </w:r>
            <w:proofErr w:type="spellStart"/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Садина</w:t>
            </w:r>
            <w:proofErr w:type="spellEnd"/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Евгения Геннадьевн</w:t>
            </w:r>
            <w:r w:rsidR="008B5F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DD61FD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 w:rsidP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 работы</w:t>
            </w:r>
          </w:p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5-дневная рабочая неделя, 10 - часовой рабочий день с 8.00 до 18.00. Выходные дни — суббота, воскресенье, праздничные дни</w:t>
            </w:r>
          </w:p>
        </w:tc>
      </w:tr>
      <w:tr w:rsidR="00DD61FD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основания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 w:rsidP="00BE32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Садовая, 11</w:t>
            </w:r>
            <w:r w:rsidR="00E644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- 1970 год</w:t>
            </w: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ул. Садовая, 13</w:t>
            </w:r>
            <w:r w:rsidR="00E644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="00BE32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1973 год</w:t>
            </w: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К-Маркса, 9</w:t>
            </w:r>
            <w:r w:rsidR="00BE32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-1985 год</w:t>
            </w: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</w:tr>
      <w:tr w:rsidR="00DD61FD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групп</w:t>
            </w:r>
          </w:p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DD61FD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 количество воспитанников  на 31.12.2024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390A6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281</w:t>
            </w:r>
          </w:p>
        </w:tc>
      </w:tr>
      <w:tr w:rsidR="00DD61FD" w:rsidRPr="00DD61FD" w:rsidTr="00AB31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Финансовое обеспечение</w:t>
            </w:r>
          </w:p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FD" w:rsidRPr="00DD61FD" w:rsidRDefault="00DD61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FD">
              <w:rPr>
                <w:rFonts w:ascii="Times New Roman" w:hAnsi="Times New Roman" w:cs="Times New Roman"/>
                <w:sz w:val="28"/>
                <w:szCs w:val="28"/>
              </w:rPr>
              <w:t>Финансируется за счет средств бюджета Администрации Михайловского района и родительских средств за содержание детей в ДОУ</w:t>
            </w:r>
          </w:p>
        </w:tc>
      </w:tr>
    </w:tbl>
    <w:p w:rsidR="00AB312B" w:rsidRPr="00A17BBF" w:rsidRDefault="00AB312B" w:rsidP="00AB312B">
      <w:pPr>
        <w:pStyle w:val="17PRIL-txt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6DF6" w:rsidRPr="00A17BBF" w:rsidRDefault="00FB6DF6" w:rsidP="00FB6D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7BBF">
        <w:rPr>
          <w:rFonts w:ascii="Times New Roman" w:hAnsi="Times New Roman"/>
          <w:sz w:val="28"/>
          <w:szCs w:val="28"/>
        </w:rPr>
        <w:t>Детский сад функционируе</w:t>
      </w:r>
      <w:r w:rsidR="00A17BBF">
        <w:rPr>
          <w:rFonts w:ascii="Times New Roman" w:hAnsi="Times New Roman"/>
          <w:sz w:val="28"/>
          <w:szCs w:val="28"/>
        </w:rPr>
        <w:t>т</w:t>
      </w:r>
      <w:r w:rsidRPr="00A17BBF">
        <w:rPr>
          <w:rFonts w:ascii="Times New Roman" w:hAnsi="Times New Roman"/>
          <w:sz w:val="28"/>
          <w:szCs w:val="28"/>
        </w:rPr>
        <w:t xml:space="preserve">  на базе типовых дошкольных образовательных учреждени</w:t>
      </w:r>
      <w:r w:rsidR="0084662B" w:rsidRPr="00A17BBF">
        <w:rPr>
          <w:rFonts w:ascii="Times New Roman" w:hAnsi="Times New Roman"/>
          <w:sz w:val="28"/>
          <w:szCs w:val="28"/>
        </w:rPr>
        <w:t>й. В 09.01.2018</w:t>
      </w:r>
      <w:r w:rsidRPr="00A17BBF">
        <w:rPr>
          <w:rFonts w:ascii="Times New Roman" w:hAnsi="Times New Roman"/>
          <w:sz w:val="28"/>
          <w:szCs w:val="28"/>
        </w:rPr>
        <w:t xml:space="preserve"> году произошла реорганизация учреждения путём присоединения М</w:t>
      </w:r>
      <w:r w:rsidR="0084662B" w:rsidRPr="00A17BBF">
        <w:rPr>
          <w:rFonts w:ascii="Times New Roman" w:hAnsi="Times New Roman"/>
          <w:sz w:val="28"/>
          <w:szCs w:val="28"/>
        </w:rPr>
        <w:t>Б</w:t>
      </w:r>
      <w:r w:rsidRPr="00A17BBF">
        <w:rPr>
          <w:rFonts w:ascii="Times New Roman" w:hAnsi="Times New Roman"/>
          <w:sz w:val="28"/>
          <w:szCs w:val="28"/>
        </w:rPr>
        <w:t xml:space="preserve">ДОУ </w:t>
      </w:r>
      <w:r w:rsidR="0084662B" w:rsidRPr="00A17BBF">
        <w:rPr>
          <w:rFonts w:ascii="Times New Roman" w:hAnsi="Times New Roman"/>
          <w:sz w:val="28"/>
          <w:szCs w:val="28"/>
        </w:rPr>
        <w:t>«Михайловский детский сад №2».</w:t>
      </w:r>
      <w:r w:rsidRPr="00A17BBF">
        <w:rPr>
          <w:rFonts w:ascii="Times New Roman" w:hAnsi="Times New Roman"/>
          <w:sz w:val="28"/>
          <w:szCs w:val="28"/>
        </w:rPr>
        <w:t xml:space="preserve"> После реорганизации ДО</w:t>
      </w:r>
      <w:r w:rsidR="0084662B" w:rsidRPr="00A17BBF">
        <w:rPr>
          <w:rFonts w:ascii="Times New Roman" w:hAnsi="Times New Roman"/>
          <w:sz w:val="28"/>
          <w:szCs w:val="28"/>
        </w:rPr>
        <w:t>У</w:t>
      </w:r>
      <w:r w:rsidRPr="00A17B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17BBF">
        <w:rPr>
          <w:rFonts w:ascii="Times New Roman" w:hAnsi="Times New Roman"/>
          <w:sz w:val="28"/>
          <w:szCs w:val="28"/>
        </w:rPr>
        <w:t>зарегистрирована</w:t>
      </w:r>
      <w:proofErr w:type="gramEnd"/>
      <w:r w:rsidRPr="00A17BBF">
        <w:rPr>
          <w:rFonts w:ascii="Times New Roman" w:hAnsi="Times New Roman"/>
          <w:sz w:val="28"/>
          <w:szCs w:val="28"/>
        </w:rPr>
        <w:t xml:space="preserve"> под  названием   Муниципальное бюджетное  дошкольное образовательное учреждение </w:t>
      </w:r>
      <w:r w:rsidR="0084662B" w:rsidRPr="00A17BBF">
        <w:rPr>
          <w:rFonts w:ascii="Times New Roman" w:hAnsi="Times New Roman"/>
          <w:sz w:val="28"/>
          <w:szCs w:val="28"/>
        </w:rPr>
        <w:t>«Михайловский детский сад №1»</w:t>
      </w:r>
      <w:r w:rsidR="00390A61">
        <w:rPr>
          <w:rFonts w:ascii="Times New Roman" w:hAnsi="Times New Roman"/>
          <w:sz w:val="28"/>
          <w:szCs w:val="28"/>
        </w:rPr>
        <w:t>.</w:t>
      </w:r>
    </w:p>
    <w:p w:rsidR="00DE0ED0" w:rsidRPr="00A17BBF" w:rsidRDefault="00AB312B" w:rsidP="00DD61F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BBF">
        <w:rPr>
          <w:rStyle w:val="propis"/>
          <w:rFonts w:ascii="Times New Roman" w:hAnsi="Times New Roman" w:cs="Times New Roman"/>
          <w:i w:val="0"/>
          <w:sz w:val="28"/>
          <w:szCs w:val="28"/>
        </w:rPr>
        <w:t>Цель д</w:t>
      </w:r>
      <w:r w:rsidR="00032937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еятельности ДОУ  – </w:t>
      </w:r>
      <w:r w:rsidRPr="00A17BB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осуществление образовательной </w:t>
      </w:r>
      <w:r w:rsidRPr="00A17BBF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>деятельности по реализации образовательных программ дошкольного образования</w:t>
      </w:r>
      <w:r w:rsidR="00DE0ED0" w:rsidRPr="00A17BBF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DE0ED0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присмотр и уход за детьми.</w:t>
      </w:r>
    </w:p>
    <w:p w:rsidR="00AB312B" w:rsidRPr="00DD61FD" w:rsidRDefault="00DE0ED0" w:rsidP="00DD61FD">
      <w:pPr>
        <w:pStyle w:val="17PRIL-txt"/>
        <w:spacing w:line="240" w:lineRule="auto"/>
        <w:ind w:firstLine="708"/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A17BBF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</w:t>
      </w:r>
      <w:r w:rsidR="00AB312B" w:rsidRPr="00A17BBF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>Предметом деятельности ДОУ является формирование общей культуры, развитие физических, интеллектуальных, нравственных,</w:t>
      </w:r>
      <w:r w:rsidR="00AB312B" w:rsidRPr="00DD61FD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DE0ED0" w:rsidRPr="00DD61FD" w:rsidRDefault="00DE0ED0" w:rsidP="00DD61FD">
      <w:pPr>
        <w:pStyle w:val="a5"/>
        <w:spacing w:before="0" w:beforeAutospacing="0" w:after="0" w:afterAutospacing="0"/>
        <w:ind w:firstLine="708"/>
        <w:jc w:val="both"/>
        <w:rPr>
          <w:rStyle w:val="af1"/>
          <w:i w:val="0"/>
          <w:color w:val="000000" w:themeColor="text1"/>
          <w:sz w:val="28"/>
          <w:szCs w:val="28"/>
        </w:rPr>
      </w:pPr>
      <w:r w:rsidRPr="00DD61FD">
        <w:rPr>
          <w:rStyle w:val="af1"/>
          <w:i w:val="0"/>
          <w:color w:val="000000" w:themeColor="text1"/>
          <w:sz w:val="28"/>
          <w:szCs w:val="28"/>
        </w:rPr>
        <w:t xml:space="preserve">Условия приема воспитанников в ДОУ: </w:t>
      </w:r>
    </w:p>
    <w:p w:rsidR="00DE0ED0" w:rsidRPr="00DD61FD" w:rsidRDefault="00DE0ED0" w:rsidP="00DD61FD">
      <w:pPr>
        <w:pStyle w:val="a5"/>
        <w:spacing w:before="0" w:beforeAutospacing="0" w:after="0" w:afterAutospacing="0"/>
        <w:ind w:firstLine="708"/>
        <w:jc w:val="both"/>
        <w:rPr>
          <w:rFonts w:eastAsia="Calibri"/>
          <w:iCs/>
          <w:color w:val="000000" w:themeColor="text1"/>
          <w:sz w:val="28"/>
          <w:szCs w:val="28"/>
        </w:rPr>
      </w:pPr>
      <w:r w:rsidRPr="00DD61FD">
        <w:rPr>
          <w:rFonts w:eastAsia="Calibri"/>
          <w:iCs/>
          <w:color w:val="000000" w:themeColor="text1"/>
          <w:sz w:val="28"/>
          <w:szCs w:val="28"/>
        </w:rPr>
        <w:lastRenderedPageBreak/>
        <w:t xml:space="preserve">Прием в МБДОУ </w:t>
      </w:r>
      <w:r w:rsidRPr="00DD61FD">
        <w:rPr>
          <w:color w:val="000000" w:themeColor="text1"/>
          <w:sz w:val="28"/>
          <w:szCs w:val="28"/>
        </w:rPr>
        <w:t xml:space="preserve">«Михайловский детский сад №1» </w:t>
      </w:r>
      <w:r w:rsidRPr="00DD61FD">
        <w:rPr>
          <w:rFonts w:eastAsia="Calibri"/>
          <w:iCs/>
          <w:color w:val="000000" w:themeColor="text1"/>
          <w:sz w:val="28"/>
          <w:szCs w:val="28"/>
        </w:rPr>
        <w:t>осуществляется в соответствии с «</w:t>
      </w:r>
      <w:r w:rsidRPr="00DD61FD">
        <w:rPr>
          <w:rFonts w:eastAsia="Calibri"/>
          <w:color w:val="000000" w:themeColor="text1"/>
          <w:sz w:val="28"/>
          <w:szCs w:val="28"/>
        </w:rPr>
        <w:t>Правилами приёма, перевода и отчисления воспитанников»</w:t>
      </w:r>
      <w:r w:rsidRPr="00DD61FD">
        <w:rPr>
          <w:rFonts w:eastAsia="Calibri"/>
          <w:iCs/>
          <w:color w:val="000000" w:themeColor="text1"/>
          <w:sz w:val="28"/>
          <w:szCs w:val="28"/>
        </w:rPr>
        <w:t>.</w:t>
      </w:r>
    </w:p>
    <w:p w:rsidR="00DE0ED0" w:rsidRPr="00DD61FD" w:rsidRDefault="00DE0ED0" w:rsidP="00DD61FD">
      <w:pPr>
        <w:pStyle w:val="17PRIL-txt"/>
        <w:spacing w:line="240" w:lineRule="auto"/>
        <w:ind w:firstLine="708"/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DD61FD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Отношения между ДОУ и родителями воспитанников (законными представителями) строятся на договорной основе.</w:t>
      </w:r>
    </w:p>
    <w:p w:rsidR="00DE0ED0" w:rsidRPr="00DD61FD" w:rsidRDefault="0070782B" w:rsidP="00DD61FD">
      <w:pPr>
        <w:pStyle w:val="17PRIL-txt"/>
        <w:spacing w:line="240" w:lineRule="auto"/>
        <w:ind w:firstLine="708"/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Вывод: МБДОУ «Михайловский детский сад №1»  зарегистрирован и функционирует в соответствии с нормативно-правовыми документами в сфере образования Российской Федерации и Устава образовательной организации.</w:t>
      </w:r>
    </w:p>
    <w:p w:rsidR="00AB312B" w:rsidRPr="00DD61FD" w:rsidRDefault="00AB312B" w:rsidP="00DD61FD">
      <w:pPr>
        <w:pStyle w:val="17PRIL-txt"/>
        <w:spacing w:line="240" w:lineRule="auto"/>
        <w:ind w:firstLine="708"/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AB312B" w:rsidRPr="00DD61FD" w:rsidRDefault="00AB312B" w:rsidP="00072959">
      <w:pPr>
        <w:spacing w:after="0" w:line="240" w:lineRule="auto"/>
        <w:jc w:val="center"/>
        <w:rPr>
          <w:color w:val="000000" w:themeColor="text1"/>
        </w:rPr>
      </w:pPr>
      <w:r w:rsidRPr="00DD61F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smartTag w:uri="urn:schemas-microsoft-com:office:smarttags" w:element="metricconverter">
        <w:smartTagPr>
          <w:attr w:name="ProductID" w:val="390 кв. м"/>
        </w:smartTagPr>
        <w:r w:rsidRPr="00DD61FD">
          <w:rPr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I</w:t>
        </w:r>
        <w:r w:rsidRPr="00DD61FD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</w:smartTag>
      <w:r w:rsidRPr="00DD61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Аналитическая часть</w:t>
      </w:r>
    </w:p>
    <w:p w:rsidR="00AB312B" w:rsidRPr="00DD61FD" w:rsidRDefault="00AB312B" w:rsidP="002B3C4C">
      <w:pPr>
        <w:pStyle w:val="17PRIL-header-2"/>
        <w:numPr>
          <w:ilvl w:val="0"/>
          <w:numId w:val="7"/>
        </w:numPr>
        <w:spacing w:before="0" w:after="0" w:line="240" w:lineRule="auto"/>
        <w:ind w:left="0"/>
        <w:jc w:val="center"/>
        <w:rPr>
          <w:rStyle w:val="Bold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D61FD">
        <w:rPr>
          <w:rStyle w:val="Bold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Оценка образовательной деятельности</w:t>
      </w:r>
      <w:r w:rsidR="002B3C4C">
        <w:rPr>
          <w:rStyle w:val="Bold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FC7DBE" w:rsidRPr="00FC7DBE" w:rsidRDefault="002B3C4C" w:rsidP="002B3C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AB312B" w:rsidRPr="00FC7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Образовательная деятельность в ДОУ организована в соответствии с Федеральным законом от 29.12.2012 № 273-ФЗ «Об образовании в Российской Федерации», ФГОС дошкольного образования. </w:t>
      </w:r>
      <w:r w:rsidR="00FC7DBE" w:rsidRPr="00FC7DBE">
        <w:rPr>
          <w:rFonts w:ascii="Times New Roman" w:hAnsi="Times New Roman" w:cs="Times New Roman"/>
          <w:color w:val="000000"/>
          <w:sz w:val="28"/>
          <w:szCs w:val="28"/>
        </w:rPr>
        <w:t xml:space="preserve">ДОУ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 и требованиями </w:t>
      </w:r>
      <w:proofErr w:type="spellStart"/>
      <w:r w:rsidR="00FC7DBE" w:rsidRPr="00FC7DBE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="00FC7DBE" w:rsidRPr="00FC7DBE">
        <w:rPr>
          <w:rFonts w:ascii="Times New Roman" w:hAnsi="Times New Roman" w:cs="Times New Roman"/>
          <w:color w:val="000000"/>
          <w:sz w:val="28"/>
          <w:szCs w:val="28"/>
        </w:rPr>
        <w:t xml:space="preserve">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085D52" w:rsidRPr="00FC7DBE" w:rsidRDefault="00AB312B" w:rsidP="00FC7DBE">
      <w:pPr>
        <w:pStyle w:val="17PRIL-txt"/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DBE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>Образовательная деятельность ведется на основании утвержденной образовательной программы дошкольного образования</w:t>
      </w:r>
      <w:r w:rsidR="0070782B" w:rsidRPr="00FC7DBE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(ОП ДО) МБДОУ «Михайловский детский сад №1»</w:t>
      </w:r>
      <w:r w:rsidRPr="00FC7DBE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которая составлена в соответствии с ФГОС </w:t>
      </w:r>
      <w:proofErr w:type="gramStart"/>
      <w:r w:rsidRPr="00FC7DBE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>ДО</w:t>
      </w:r>
      <w:proofErr w:type="gramEnd"/>
      <w:r w:rsidRPr="00FC7DBE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 ФОП ДО</w:t>
      </w:r>
      <w:r w:rsidR="00FC7DBE">
        <w:rPr>
          <w:rStyle w:val="propis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70782B" w:rsidRPr="00FC7DBE">
        <w:rPr>
          <w:rFonts w:ascii="Times New Roman" w:hAnsi="Times New Roman" w:cs="Times New Roman"/>
          <w:color w:val="000000" w:themeColor="text1"/>
          <w:sz w:val="28"/>
          <w:szCs w:val="28"/>
        </w:rPr>
        <w:t> санитарно-эпидемиологическими правилами и нормативами.</w:t>
      </w:r>
    </w:p>
    <w:p w:rsidR="00855943" w:rsidRPr="002C2401" w:rsidRDefault="00855943" w:rsidP="00FC7DBE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2C2401">
        <w:rPr>
          <w:rFonts w:ascii="Times New Roman" w:hAnsi="Times New Roman" w:cs="Times New Roman"/>
          <w:sz w:val="28"/>
          <w:szCs w:val="28"/>
        </w:rPr>
        <w:t xml:space="preserve">ОП </w:t>
      </w:r>
      <w:proofErr w:type="gramStart"/>
      <w:r w:rsidRPr="002C240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C24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2401"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 w:rsidRPr="002C2401">
        <w:rPr>
          <w:rFonts w:ascii="Times New Roman" w:hAnsi="Times New Roman" w:cs="Times New Roman"/>
          <w:sz w:val="28"/>
          <w:szCs w:val="28"/>
        </w:rPr>
        <w:t xml:space="preserve"> рассмотрена и согласована на заседании педагогического совета от </w:t>
      </w:r>
      <w:r w:rsidR="002C2401" w:rsidRPr="002C2401">
        <w:rPr>
          <w:rFonts w:ascii="Times New Roman" w:hAnsi="Times New Roman" w:cs="Times New Roman"/>
          <w:sz w:val="28"/>
          <w:szCs w:val="28"/>
        </w:rPr>
        <w:t>31</w:t>
      </w:r>
      <w:r w:rsidRPr="002C2401">
        <w:rPr>
          <w:rFonts w:ascii="Times New Roman" w:hAnsi="Times New Roman" w:cs="Times New Roman"/>
          <w:sz w:val="28"/>
          <w:szCs w:val="28"/>
        </w:rPr>
        <w:t>.08.202</w:t>
      </w:r>
      <w:r w:rsidR="002C2401" w:rsidRPr="002C2401">
        <w:rPr>
          <w:rFonts w:ascii="Times New Roman" w:hAnsi="Times New Roman" w:cs="Times New Roman"/>
          <w:sz w:val="28"/>
          <w:szCs w:val="28"/>
        </w:rPr>
        <w:t>3</w:t>
      </w:r>
      <w:r w:rsidRPr="002C2401">
        <w:rPr>
          <w:rFonts w:ascii="Times New Roman" w:hAnsi="Times New Roman" w:cs="Times New Roman"/>
          <w:sz w:val="28"/>
          <w:szCs w:val="28"/>
        </w:rPr>
        <w:t xml:space="preserve">, утверждена приказом </w:t>
      </w:r>
      <w:r w:rsidR="00577082" w:rsidRPr="002C2401">
        <w:rPr>
          <w:rFonts w:ascii="Times New Roman" w:hAnsi="Times New Roman" w:cs="Times New Roman"/>
          <w:sz w:val="28"/>
          <w:szCs w:val="28"/>
        </w:rPr>
        <w:t>заведующего</w:t>
      </w:r>
      <w:r w:rsidR="002C2401" w:rsidRPr="002C2401">
        <w:rPr>
          <w:rFonts w:ascii="Times New Roman" w:hAnsi="Times New Roman" w:cs="Times New Roman"/>
          <w:sz w:val="28"/>
          <w:szCs w:val="28"/>
        </w:rPr>
        <w:t xml:space="preserve"> от 31.08.2023 № 27/2.</w:t>
      </w:r>
    </w:p>
    <w:p w:rsidR="00F97EF1" w:rsidRPr="00DD61FD" w:rsidRDefault="00F97EF1" w:rsidP="00DD61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состоит из обязательной и вариативной частей. Обязательная часть ОП </w:t>
      </w:r>
      <w:proofErr w:type="gramStart"/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оформлена с учетом ФОП ДО. </w:t>
      </w:r>
    </w:p>
    <w:p w:rsidR="00F97EF1" w:rsidRPr="00DD61FD" w:rsidRDefault="00F97EF1" w:rsidP="00DD61FD">
      <w:pPr>
        <w:spacing w:after="0" w:line="240" w:lineRule="auto"/>
        <w:ind w:firstLine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Вариативная часть представлена программой, разработанной учреждением самостоятельно. Программа «Люби и </w:t>
      </w:r>
      <w:proofErr w:type="gramStart"/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знай</w:t>
      </w:r>
      <w:proofErr w:type="gramEnd"/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 край родной» учитывает специфику национальных, </w:t>
      </w:r>
      <w:proofErr w:type="spellStart"/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социокультурных</w:t>
      </w:r>
      <w:proofErr w:type="spellEnd"/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условий, в которых осуществляется образовательная деятельность, направленная на воспитание у детей любви к родному селу, родному краю, уважения к культурному, историческому прошлому народов, проживающих в Алтайском крае.</w:t>
      </w:r>
    </w:p>
    <w:p w:rsidR="00577082" w:rsidRDefault="00577082" w:rsidP="00DD61FD">
      <w:pPr>
        <w:shd w:val="clear" w:color="auto" w:fill="FFFFFF"/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D6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в содержание программ входит рабочая программа воспитания и календарный план воспитательной работы.</w:t>
      </w:r>
    </w:p>
    <w:p w:rsidR="00A03A89" w:rsidRPr="00DD61FD" w:rsidRDefault="00A03A89" w:rsidP="00A03A89">
      <w:pPr>
        <w:spacing w:after="0" w:line="240" w:lineRule="auto"/>
        <w:ind w:firstLine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Анализ содержания реализуемых программ свидетельствует о достаточности объёма материала, его разнообразии, возможности вовлечения дошкольников в разные виды детской деятельности, развития культурных практик, учёта индивидуальных особенностей ребёнка, его интересов и потребностей. Это способствует формированию у детей необходимых представлений об окружающей действительности, позитивной социализации дошкольников, накоплению опыта общения, развитию всех видов детской деятельности.</w:t>
      </w:r>
    </w:p>
    <w:p w:rsidR="00577082" w:rsidRPr="002A2E05" w:rsidRDefault="00577082" w:rsidP="00DD61FD">
      <w:pPr>
        <w:spacing w:after="0" w:line="240" w:lineRule="auto"/>
        <w:ind w:firstLine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Образовательная деятельность в ДОУ осуществляется в группах </w:t>
      </w:r>
      <w:proofErr w:type="spellStart"/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общеразвивающей</w:t>
      </w:r>
      <w:proofErr w:type="spellEnd"/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направленности (количество действующих групп -  13).</w:t>
      </w:r>
      <w:r w:rsidRPr="002A2E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Группы сформированы по возрастному принципу. </w:t>
      </w:r>
    </w:p>
    <w:p w:rsidR="00577082" w:rsidRPr="002A2E05" w:rsidRDefault="00577082" w:rsidP="00577082">
      <w:pPr>
        <w:spacing w:after="0" w:line="240" w:lineRule="auto"/>
        <w:ind w:firstLine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E05">
        <w:rPr>
          <w:rFonts w:ascii="Times New Roman" w:hAnsi="Times New Roman" w:cs="Times New Roman"/>
          <w:color w:val="000000" w:themeColor="text1"/>
          <w:sz w:val="28"/>
          <w:szCs w:val="28"/>
        </w:rPr>
        <w:t>Из них:</w:t>
      </w:r>
    </w:p>
    <w:tbl>
      <w:tblPr>
        <w:tblStyle w:val="TableNormal"/>
        <w:tblW w:w="961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376"/>
        <w:gridCol w:w="1897"/>
        <w:gridCol w:w="1791"/>
        <w:gridCol w:w="1955"/>
      </w:tblGrid>
      <w:tr w:rsidR="00577082" w:rsidTr="00577082">
        <w:trPr>
          <w:trHeight w:val="55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Возрастная</w:t>
            </w:r>
            <w:proofErr w:type="spellEnd"/>
            <w:r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Возраст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</w:p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групп</w:t>
            </w:r>
            <w:proofErr w:type="spellEnd"/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</w:p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воспитанников</w:t>
            </w:r>
            <w:proofErr w:type="spellEnd"/>
          </w:p>
        </w:tc>
      </w:tr>
      <w:tr w:rsidR="00577082" w:rsidTr="00577082">
        <w:trPr>
          <w:trHeight w:val="537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Группа </w:t>
            </w:r>
            <w:proofErr w:type="spellStart"/>
            <w:r>
              <w:rPr>
                <w:sz w:val="28"/>
                <w:szCs w:val="28"/>
              </w:rPr>
              <w:t>раннего</w:t>
            </w:r>
            <w:proofErr w:type="spellEnd"/>
            <w:r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77082" w:rsidTr="00577082">
        <w:trPr>
          <w:trHeight w:val="539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proofErr w:type="spellStart"/>
            <w:r>
              <w:rPr>
                <w:sz w:val="28"/>
                <w:szCs w:val="28"/>
              </w:rPr>
              <w:t>ервая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младшая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3C4FD8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B64042" w:rsidRDefault="00B6404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</w:tr>
      <w:tr w:rsidR="00577082" w:rsidTr="00577082">
        <w:trPr>
          <w:trHeight w:val="539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proofErr w:type="spellStart"/>
            <w:r>
              <w:rPr>
                <w:sz w:val="28"/>
                <w:szCs w:val="28"/>
              </w:rPr>
              <w:t>торая</w:t>
            </w:r>
            <w:proofErr w:type="spellEnd"/>
            <w:r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младшая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3C4FD8" w:rsidRDefault="00B6404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B64042" w:rsidRDefault="00B6404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57</w:t>
            </w:r>
          </w:p>
        </w:tc>
      </w:tr>
      <w:tr w:rsidR="00577082" w:rsidTr="00577082">
        <w:trPr>
          <w:trHeight w:val="539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proofErr w:type="spellStart"/>
            <w:r>
              <w:rPr>
                <w:sz w:val="28"/>
                <w:szCs w:val="28"/>
              </w:rPr>
              <w:t>редняя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3C4FD8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B64042" w:rsidRDefault="00B6404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47</w:t>
            </w:r>
          </w:p>
        </w:tc>
      </w:tr>
      <w:tr w:rsidR="00577082" w:rsidTr="00577082">
        <w:trPr>
          <w:trHeight w:val="539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proofErr w:type="spellStart"/>
            <w:r>
              <w:rPr>
                <w:sz w:val="28"/>
                <w:szCs w:val="28"/>
              </w:rPr>
              <w:t>таршая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B64042" w:rsidRDefault="00B6404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</w:tr>
      <w:tr w:rsidR="00577082" w:rsidTr="00577082">
        <w:trPr>
          <w:trHeight w:val="551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proofErr w:type="spellStart"/>
            <w:r>
              <w:rPr>
                <w:sz w:val="28"/>
                <w:szCs w:val="28"/>
              </w:rPr>
              <w:t>одготовительная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школе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3C4FD8" w:rsidRDefault="0057708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082" w:rsidRPr="00B64042" w:rsidRDefault="00B64042" w:rsidP="00DD61FD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</w:tr>
    </w:tbl>
    <w:p w:rsidR="00577082" w:rsidRPr="0082680A" w:rsidRDefault="00577082" w:rsidP="008268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Образовательный процесс в ДОУ строится на адекватных возрасту формах работы с</w:t>
      </w:r>
      <w:r w:rsidR="00DD61FD"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детьми. Содержание образовательной</w:t>
      </w:r>
      <w:r w:rsidR="00DD61FD"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деятельности представлено по пяти образовательным областям:</w:t>
      </w:r>
    </w:p>
    <w:p w:rsidR="00577082" w:rsidRPr="0082680A" w:rsidRDefault="00577082" w:rsidP="00826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физическое развитие,</w:t>
      </w:r>
    </w:p>
    <w:p w:rsidR="00496B74" w:rsidRPr="0082680A" w:rsidRDefault="00577082" w:rsidP="00826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социально–коммуникативное развитие,</w:t>
      </w:r>
      <w:r w:rsidR="00496B74" w:rsidRPr="00826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6B74"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речевое развитие,</w:t>
      </w:r>
    </w:p>
    <w:p w:rsidR="00496B74" w:rsidRPr="0082680A" w:rsidRDefault="00496B74" w:rsidP="00826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познавательное развитие,</w:t>
      </w:r>
    </w:p>
    <w:p w:rsidR="00496B74" w:rsidRPr="0082680A" w:rsidRDefault="00496B74" w:rsidP="00826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68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художественно–эстетическое развитие.</w:t>
      </w:r>
    </w:p>
    <w:p w:rsidR="00A03A89" w:rsidRPr="00A03A89" w:rsidRDefault="00A03A89" w:rsidP="008268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03A89">
        <w:rPr>
          <w:rFonts w:ascii="Times New Roman" w:eastAsia="Times New Roman" w:hAnsi="Times New Roman" w:cs="Times New Roman"/>
          <w:color w:val="1A1A1A"/>
          <w:sz w:val="28"/>
          <w:szCs w:val="28"/>
        </w:rPr>
        <w:t>Реализация каждого направления</w:t>
      </w:r>
      <w:r w:rsidRPr="008268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A03A89">
        <w:rPr>
          <w:rFonts w:ascii="Times New Roman" w:eastAsia="Times New Roman" w:hAnsi="Times New Roman" w:cs="Times New Roman"/>
          <w:color w:val="1A1A1A"/>
          <w:sz w:val="28"/>
          <w:szCs w:val="28"/>
        </w:rPr>
        <w:t>предполагает решение специфических задач во всех видах детской деятельности, имеющих</w:t>
      </w:r>
      <w:r w:rsidRPr="008268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A03A89">
        <w:rPr>
          <w:rFonts w:ascii="Times New Roman" w:eastAsia="Times New Roman" w:hAnsi="Times New Roman" w:cs="Times New Roman"/>
          <w:color w:val="1A1A1A"/>
          <w:sz w:val="28"/>
          <w:szCs w:val="28"/>
        </w:rPr>
        <w:t>место в режиме дня дошкольного учреждения: режимные моменты, игровая деятельность;</w:t>
      </w:r>
      <w:r w:rsidRPr="008268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A03A89">
        <w:rPr>
          <w:rFonts w:ascii="Times New Roman" w:eastAsia="Times New Roman" w:hAnsi="Times New Roman" w:cs="Times New Roman"/>
          <w:color w:val="1A1A1A"/>
          <w:sz w:val="28"/>
          <w:szCs w:val="28"/>
        </w:rPr>
        <w:t>специально-организованные традиционные и интегрированные занятия; индивидуальная и</w:t>
      </w:r>
      <w:r w:rsidRPr="0082680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A03A89">
        <w:rPr>
          <w:rFonts w:ascii="Times New Roman" w:eastAsia="Times New Roman" w:hAnsi="Times New Roman" w:cs="Times New Roman"/>
          <w:color w:val="1A1A1A"/>
          <w:sz w:val="28"/>
          <w:szCs w:val="28"/>
        </w:rPr>
        <w:t>подгрупповая работа; самостоятельная деятельность; опыты и экспериментирование.</w:t>
      </w:r>
    </w:p>
    <w:p w:rsidR="002A2E05" w:rsidRPr="00DD61FD" w:rsidRDefault="004C2041" w:rsidP="00DD61F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D61F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Воспитательная работа. </w:t>
      </w:r>
    </w:p>
    <w:p w:rsidR="00207689" w:rsidRPr="00DD61FD" w:rsidRDefault="00207689" w:rsidP="00DD61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С 1 сентября 2024 года ДОУ реализует рабочую программу воспитания, которая является частью образовательной программы дошкольного образования.</w:t>
      </w:r>
    </w:p>
    <w:p w:rsidR="00D24EA0" w:rsidRPr="00DD61FD" w:rsidRDefault="004C2041" w:rsidP="00DD61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программы воспитания был </w:t>
      </w:r>
      <w:r w:rsidR="008D0C6B"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</w:t>
      </w:r>
      <w:r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календарный план </w:t>
      </w:r>
      <w:r w:rsidR="00D24EA0" w:rsidRPr="00DD61FD">
        <w:rPr>
          <w:rFonts w:ascii="Times New Roman" w:hAnsi="Times New Roman" w:cs="Times New Roman"/>
          <w:color w:val="000000" w:themeColor="text1"/>
          <w:sz w:val="28"/>
          <w:szCs w:val="28"/>
        </w:rPr>
        <w:t>с учетом федерального календарного плана воспитательной работы.</w:t>
      </w:r>
    </w:p>
    <w:p w:rsidR="00D24EA0" w:rsidRPr="00DD61FD" w:rsidRDefault="00D24EA0" w:rsidP="00DD61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D6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Календарный план воспитательной работы охватывает направления воспитания</w:t>
      </w:r>
      <w:r w:rsidR="00496B74" w:rsidRPr="00DD6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6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детей и значимые события, которые имеют отношение к национальным и международным праздникам, к истории народа, страны, </w:t>
      </w:r>
      <w:r w:rsidR="00836680" w:rsidRPr="00DD6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края</w:t>
      </w:r>
      <w:r w:rsidRPr="00DD6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значимые для детей семейные праздники, традиционные мероприятия детского сада в которых участвуют педагоги, дети и родители (законные представители).</w:t>
      </w:r>
    </w:p>
    <w:p w:rsidR="007F7F8F" w:rsidRDefault="007F7F8F" w:rsidP="007B44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44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2024 году в ДОУ реализовывались мероприятия, приуроченные к Году семьи. Тематические мероприятия </w:t>
      </w:r>
      <w:r w:rsidR="007B4403" w:rsidRPr="007B44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B44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предусматривали взаимодействие со всеми участниками образовательных отношений. С воспитанниками и </w:t>
      </w:r>
      <w:r w:rsidRPr="007B44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родителями проводили мероприятия, направленные на единение интересов, совместную деятельность: семейный субботник «В красках», совместное развлечение «День семьи, любви и верности»,  </w:t>
      </w:r>
      <w:r w:rsidRPr="007B44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беседы «Моя семья», «Каким я хочу стать», «Как я помогаю дома»; конкурс-выставка «Генеалогическое дерево», </w:t>
      </w:r>
      <w:r w:rsidRPr="007B44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 стенгазет к</w:t>
      </w:r>
      <w:r w:rsidR="00A17B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7B44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Дню бабушек и дедушек. </w:t>
      </w:r>
    </w:p>
    <w:p w:rsidR="00717D36" w:rsidRPr="007E1932" w:rsidRDefault="00717D36" w:rsidP="00717D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932">
        <w:rPr>
          <w:rFonts w:ascii="Times New Roman" w:hAnsi="Times New Roman" w:cs="Times New Roman"/>
          <w:color w:val="000000"/>
          <w:sz w:val="28"/>
          <w:szCs w:val="28"/>
        </w:rPr>
        <w:t>В году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патриотического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осуществлялась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формированию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представлений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символике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РФ: изучение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символов: герба, флага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гимна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РФ.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была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направлена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дошкольников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ответственного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отношения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государственным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символам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страны.</w:t>
      </w:r>
      <w:r w:rsidRPr="00717D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реализации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плана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дошкольниками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проводились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тематические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беседы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занятия, 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педагоги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рассказывали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военно-исторических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объектах, памятниках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1932">
        <w:rPr>
          <w:rFonts w:ascii="Times New Roman" w:hAnsi="Times New Roman" w:cs="Times New Roman"/>
          <w:color w:val="000000"/>
          <w:sz w:val="28"/>
          <w:szCs w:val="28"/>
        </w:rPr>
        <w:t>культуры.</w:t>
      </w:r>
    </w:p>
    <w:p w:rsidR="00836680" w:rsidRPr="007B4403" w:rsidRDefault="00836680" w:rsidP="007B44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44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определения направлений воспитательной работы в 2024 году сделан анализ социального состава семей воспитанников.</w:t>
      </w:r>
    </w:p>
    <w:p w:rsidR="004C2041" w:rsidRPr="00077799" w:rsidRDefault="004C2041" w:rsidP="002A2E0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5778"/>
        <w:gridCol w:w="3793"/>
      </w:tblGrid>
      <w:tr w:rsidR="00836680" w:rsidRPr="00077799" w:rsidTr="00BB1048">
        <w:tc>
          <w:tcPr>
            <w:tcW w:w="9571" w:type="dxa"/>
            <w:gridSpan w:val="2"/>
          </w:tcPr>
          <w:p w:rsidR="00836680" w:rsidRPr="00077799" w:rsidRDefault="00836680" w:rsidP="0083668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Социологические данные о семьях воспитанников </w:t>
            </w:r>
            <w:r w:rsidRPr="0007779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ДОУ </w:t>
            </w: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за 2024 год</w:t>
            </w:r>
          </w:p>
        </w:tc>
      </w:tr>
      <w:tr w:rsidR="00836680" w:rsidRPr="00077799" w:rsidTr="00BB1048">
        <w:tc>
          <w:tcPr>
            <w:tcW w:w="9571" w:type="dxa"/>
            <w:gridSpan w:val="2"/>
          </w:tcPr>
          <w:p w:rsidR="00836680" w:rsidRPr="00077799" w:rsidRDefault="00836680" w:rsidP="0083668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Параметры</w:t>
            </w:r>
          </w:p>
        </w:tc>
      </w:tr>
      <w:tr w:rsidR="00836680" w:rsidRPr="00077799" w:rsidTr="00077799">
        <w:tc>
          <w:tcPr>
            <w:tcW w:w="5778" w:type="dxa"/>
          </w:tcPr>
          <w:p w:rsidR="00836680" w:rsidRPr="00077799" w:rsidRDefault="00836680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Количество семей</w:t>
            </w:r>
          </w:p>
        </w:tc>
        <w:tc>
          <w:tcPr>
            <w:tcW w:w="3793" w:type="dxa"/>
          </w:tcPr>
          <w:p w:rsidR="00836680" w:rsidRPr="00077799" w:rsidRDefault="00B64042" w:rsidP="00B6404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</w:t>
            </w:r>
          </w:p>
        </w:tc>
      </w:tr>
      <w:tr w:rsidR="00836680" w:rsidRPr="00077799" w:rsidTr="00BB1048">
        <w:tc>
          <w:tcPr>
            <w:tcW w:w="9571" w:type="dxa"/>
            <w:gridSpan w:val="2"/>
          </w:tcPr>
          <w:p w:rsidR="00836680" w:rsidRPr="00077799" w:rsidRDefault="00836680" w:rsidP="0007779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Характеристика семей</w:t>
            </w:r>
          </w:p>
        </w:tc>
      </w:tr>
      <w:tr w:rsidR="00836680" w:rsidRPr="00077799" w:rsidTr="00077799">
        <w:tc>
          <w:tcPr>
            <w:tcW w:w="5778" w:type="dxa"/>
          </w:tcPr>
          <w:p w:rsidR="00836680" w:rsidRPr="00077799" w:rsidRDefault="00836680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Семьи</w:t>
            </w:r>
            <w:proofErr w:type="gramEnd"/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имеющие одного ребенка</w:t>
            </w:r>
          </w:p>
        </w:tc>
        <w:tc>
          <w:tcPr>
            <w:tcW w:w="3793" w:type="dxa"/>
          </w:tcPr>
          <w:p w:rsidR="00836680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</w:tr>
      <w:tr w:rsidR="00836680" w:rsidRPr="00077799" w:rsidTr="00077799">
        <w:tc>
          <w:tcPr>
            <w:tcW w:w="5778" w:type="dxa"/>
          </w:tcPr>
          <w:p w:rsidR="00836680" w:rsidRPr="00077799" w:rsidRDefault="00836680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Семьи</w:t>
            </w:r>
            <w:proofErr w:type="gramEnd"/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имеющие двух детей</w:t>
            </w:r>
          </w:p>
        </w:tc>
        <w:tc>
          <w:tcPr>
            <w:tcW w:w="3793" w:type="dxa"/>
          </w:tcPr>
          <w:p w:rsidR="00836680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</w:tr>
      <w:tr w:rsidR="00836680" w:rsidRPr="00077799" w:rsidTr="00077799">
        <w:tc>
          <w:tcPr>
            <w:tcW w:w="5778" w:type="dxa"/>
          </w:tcPr>
          <w:p w:rsidR="00836680" w:rsidRPr="00077799" w:rsidRDefault="00836680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Многодетные семьи</w:t>
            </w:r>
          </w:p>
        </w:tc>
        <w:tc>
          <w:tcPr>
            <w:tcW w:w="3793" w:type="dxa"/>
          </w:tcPr>
          <w:p w:rsidR="00836680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</w:tr>
      <w:tr w:rsidR="00836680" w:rsidRPr="00077799" w:rsidTr="00077799">
        <w:tc>
          <w:tcPr>
            <w:tcW w:w="5778" w:type="dxa"/>
          </w:tcPr>
          <w:p w:rsidR="00836680" w:rsidRPr="00077799" w:rsidRDefault="00836680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Неполные семьи</w:t>
            </w:r>
          </w:p>
        </w:tc>
        <w:tc>
          <w:tcPr>
            <w:tcW w:w="3793" w:type="dxa"/>
          </w:tcPr>
          <w:p w:rsidR="00836680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077799" w:rsidRPr="00077799" w:rsidTr="00077799">
        <w:tc>
          <w:tcPr>
            <w:tcW w:w="5778" w:type="dxa"/>
          </w:tcPr>
          <w:p w:rsidR="00077799" w:rsidRPr="00077799" w:rsidRDefault="00077799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077799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Дети, проживающие с матерью</w:t>
            </w:r>
          </w:p>
        </w:tc>
        <w:tc>
          <w:tcPr>
            <w:tcW w:w="3793" w:type="dxa"/>
          </w:tcPr>
          <w:p w:rsidR="00077799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077799" w:rsidRPr="00077799" w:rsidTr="00077799">
        <w:tc>
          <w:tcPr>
            <w:tcW w:w="5778" w:type="dxa"/>
          </w:tcPr>
          <w:p w:rsidR="00077799" w:rsidRPr="00077799" w:rsidRDefault="00077799" w:rsidP="00836680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077799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Дети, проживающие с отцом</w:t>
            </w:r>
          </w:p>
        </w:tc>
        <w:tc>
          <w:tcPr>
            <w:tcW w:w="3793" w:type="dxa"/>
          </w:tcPr>
          <w:p w:rsidR="00077799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77799" w:rsidRPr="00077799" w:rsidTr="00077799">
        <w:tc>
          <w:tcPr>
            <w:tcW w:w="5778" w:type="dxa"/>
          </w:tcPr>
          <w:p w:rsidR="00077799" w:rsidRPr="00077799" w:rsidRDefault="00077799" w:rsidP="00836680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077799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Находятся под опекой с выплатой пособия</w:t>
            </w:r>
          </w:p>
        </w:tc>
        <w:tc>
          <w:tcPr>
            <w:tcW w:w="3793" w:type="dxa"/>
          </w:tcPr>
          <w:p w:rsidR="00077799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36680" w:rsidRPr="00077799" w:rsidTr="00077799">
        <w:tc>
          <w:tcPr>
            <w:tcW w:w="5778" w:type="dxa"/>
          </w:tcPr>
          <w:p w:rsidR="00836680" w:rsidRPr="00077799" w:rsidRDefault="00836680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Неблагополучные семьи количество детей в данных</w:t>
            </w:r>
            <w:r w:rsidRPr="0007779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семьях</w:t>
            </w:r>
          </w:p>
        </w:tc>
        <w:tc>
          <w:tcPr>
            <w:tcW w:w="3793" w:type="dxa"/>
          </w:tcPr>
          <w:p w:rsidR="00836680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1/3</w:t>
            </w:r>
          </w:p>
        </w:tc>
      </w:tr>
      <w:tr w:rsidR="00836680" w:rsidRPr="00077799" w:rsidTr="00077799">
        <w:tc>
          <w:tcPr>
            <w:tcW w:w="5778" w:type="dxa"/>
          </w:tcPr>
          <w:p w:rsidR="00836680" w:rsidRPr="00077799" w:rsidRDefault="00836680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Семьи-беженцы, переселенцы</w:t>
            </w:r>
          </w:p>
        </w:tc>
        <w:tc>
          <w:tcPr>
            <w:tcW w:w="3793" w:type="dxa"/>
          </w:tcPr>
          <w:p w:rsidR="00836680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36680" w:rsidRPr="00077799" w:rsidTr="00077799">
        <w:tc>
          <w:tcPr>
            <w:tcW w:w="5778" w:type="dxa"/>
          </w:tcPr>
          <w:p w:rsidR="00836680" w:rsidRPr="00077799" w:rsidRDefault="00077799" w:rsidP="008366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Дети-инвалиды</w:t>
            </w:r>
          </w:p>
        </w:tc>
        <w:tc>
          <w:tcPr>
            <w:tcW w:w="3793" w:type="dxa"/>
          </w:tcPr>
          <w:p w:rsidR="00836680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77799" w:rsidRPr="00077799" w:rsidTr="00077799">
        <w:tc>
          <w:tcPr>
            <w:tcW w:w="5778" w:type="dxa"/>
          </w:tcPr>
          <w:p w:rsidR="00077799" w:rsidRPr="00077799" w:rsidRDefault="00077799" w:rsidP="0007779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83668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Родители инвалиды</w:t>
            </w:r>
          </w:p>
        </w:tc>
        <w:tc>
          <w:tcPr>
            <w:tcW w:w="3793" w:type="dxa"/>
          </w:tcPr>
          <w:p w:rsidR="00077799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77799" w:rsidRPr="00077799" w:rsidTr="00077799">
        <w:tc>
          <w:tcPr>
            <w:tcW w:w="5778" w:type="dxa"/>
          </w:tcPr>
          <w:p w:rsidR="00077799" w:rsidRPr="00077799" w:rsidRDefault="00077799" w:rsidP="0007779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07779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Семьи </w:t>
            </w:r>
            <w:r w:rsidR="004D03C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участников </w:t>
            </w:r>
            <w:r w:rsidRPr="0007779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СВО</w:t>
            </w:r>
          </w:p>
        </w:tc>
        <w:tc>
          <w:tcPr>
            <w:tcW w:w="3793" w:type="dxa"/>
          </w:tcPr>
          <w:p w:rsidR="00077799" w:rsidRPr="00077799" w:rsidRDefault="00B64042" w:rsidP="002B3C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</w:tbl>
    <w:p w:rsidR="007B4403" w:rsidRDefault="007B4403" w:rsidP="007B44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7D636B" w:rsidRPr="00E25A91" w:rsidRDefault="004D03C9" w:rsidP="00A17B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Социальный состав семей в 2024 году, </w:t>
      </w:r>
      <w:r w:rsid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сравнении с предыдущим </w:t>
      </w:r>
      <w:r w:rsidR="00507002"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>годом</w:t>
      </w:r>
      <w:r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существенно не изменился. </w:t>
      </w:r>
      <w:r w:rsidR="007F7F8F"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>У</w:t>
      </w:r>
      <w:r w:rsidR="002B3C4C">
        <w:rPr>
          <w:rFonts w:ascii="Times New Roman" w:eastAsia="Times New Roman" w:hAnsi="Times New Roman" w:cs="Times New Roman"/>
          <w:color w:val="1A1A1A"/>
          <w:sz w:val="28"/>
          <w:szCs w:val="28"/>
        </w:rPr>
        <w:t>меньшилось</w:t>
      </w:r>
      <w:r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число неполных семей, посещающи</w:t>
      </w:r>
      <w:r w:rsidR="0082680A"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х учреждение – с </w:t>
      </w:r>
      <w:r w:rsidR="002B3C4C">
        <w:rPr>
          <w:rFonts w:ascii="Times New Roman" w:eastAsia="Times New Roman" w:hAnsi="Times New Roman" w:cs="Times New Roman"/>
          <w:color w:val="1A1A1A"/>
          <w:sz w:val="28"/>
          <w:szCs w:val="28"/>
        </w:rPr>
        <w:t>27</w:t>
      </w:r>
      <w:r w:rsidR="0082680A"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до </w:t>
      </w:r>
      <w:r w:rsidR="002B3C4C">
        <w:rPr>
          <w:rFonts w:ascii="Times New Roman" w:eastAsia="Times New Roman" w:hAnsi="Times New Roman" w:cs="Times New Roman"/>
          <w:color w:val="1A1A1A"/>
          <w:sz w:val="28"/>
          <w:szCs w:val="28"/>
        </w:rPr>
        <w:t>24</w:t>
      </w:r>
      <w:r w:rsidR="0082680A"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семей, </w:t>
      </w:r>
      <w:r w:rsidR="002B3C4C">
        <w:rPr>
          <w:rFonts w:ascii="Times New Roman" w:eastAsia="Times New Roman" w:hAnsi="Times New Roman" w:cs="Times New Roman"/>
          <w:color w:val="1A1A1A"/>
          <w:sz w:val="28"/>
          <w:szCs w:val="28"/>
        </w:rPr>
        <w:t>увеличилось число многодетных семей со 100 до 113, с</w:t>
      </w:r>
      <w:r w:rsidR="0082680A"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>емей участников СВО</w:t>
      </w:r>
      <w:r w:rsidR="002B3C4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увеличилось.</w:t>
      </w:r>
    </w:p>
    <w:p w:rsidR="00FC7DBE" w:rsidRPr="00E25A91" w:rsidRDefault="00FC7DBE" w:rsidP="00CD197B">
      <w:pPr>
        <w:shd w:val="clear" w:color="auto" w:fill="FFFFFF"/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Воспитанникам из неполных семей уделяется большее внимание </w:t>
      </w:r>
      <w:proofErr w:type="gramStart"/>
      <w:r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>в первые</w:t>
      </w:r>
      <w:proofErr w:type="gramEnd"/>
      <w:r w:rsidRPr="00E25A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месяцы после зачисления в ДОУ. </w:t>
      </w:r>
      <w:r w:rsidRPr="00E25A91">
        <w:rPr>
          <w:rFonts w:ascii="Times New Roman" w:hAnsi="Times New Roman" w:cs="Times New Roman"/>
          <w:sz w:val="28"/>
          <w:szCs w:val="28"/>
        </w:rPr>
        <w:t xml:space="preserve">Особое внимание уделяем </w:t>
      </w:r>
      <w:r w:rsidR="00CD197B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054366">
        <w:rPr>
          <w:rFonts w:ascii="Times New Roman" w:hAnsi="Times New Roman" w:cs="Times New Roman"/>
          <w:sz w:val="28"/>
          <w:szCs w:val="28"/>
        </w:rPr>
        <w:t xml:space="preserve">, </w:t>
      </w:r>
      <w:r w:rsidR="00CD197B">
        <w:rPr>
          <w:rFonts w:ascii="Times New Roman" w:hAnsi="Times New Roman" w:cs="Times New Roman"/>
          <w:sz w:val="28"/>
          <w:szCs w:val="28"/>
        </w:rPr>
        <w:t xml:space="preserve"> </w:t>
      </w:r>
      <w:r w:rsidR="00CD197B" w:rsidRPr="007E1932">
        <w:rPr>
          <w:rFonts w:ascii="Times New Roman" w:hAnsi="Times New Roman" w:cs="Times New Roman"/>
          <w:color w:val="000000"/>
          <w:sz w:val="28"/>
          <w:szCs w:val="28"/>
        </w:rPr>
        <w:t>родители</w:t>
      </w:r>
      <w:r w:rsidR="00CD19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197B" w:rsidRPr="007E1932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="00CD19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197B" w:rsidRPr="007E1932"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 w:rsidR="00CD19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197B" w:rsidRPr="007E1932">
        <w:rPr>
          <w:rFonts w:ascii="Times New Roman" w:hAnsi="Times New Roman" w:cs="Times New Roman"/>
          <w:color w:val="000000"/>
          <w:sz w:val="28"/>
          <w:szCs w:val="28"/>
        </w:rPr>
        <w:t>участниками</w:t>
      </w:r>
      <w:r w:rsidR="00CD197B" w:rsidRPr="00E25A91">
        <w:rPr>
          <w:rFonts w:ascii="Times New Roman" w:hAnsi="Times New Roman" w:cs="Times New Roman"/>
          <w:sz w:val="28"/>
          <w:szCs w:val="28"/>
        </w:rPr>
        <w:t xml:space="preserve"> </w:t>
      </w:r>
      <w:r w:rsidR="00CD197B">
        <w:rPr>
          <w:rFonts w:ascii="Times New Roman" w:hAnsi="Times New Roman" w:cs="Times New Roman"/>
          <w:sz w:val="28"/>
          <w:szCs w:val="28"/>
        </w:rPr>
        <w:t xml:space="preserve">СВО, </w:t>
      </w:r>
      <w:r w:rsidRPr="00E25A91">
        <w:rPr>
          <w:rFonts w:ascii="Times New Roman" w:hAnsi="Times New Roman" w:cs="Times New Roman"/>
          <w:sz w:val="28"/>
          <w:szCs w:val="28"/>
        </w:rPr>
        <w:t>семьям, попавшим в трудную жизненную ситуацию</w:t>
      </w:r>
      <w:r w:rsidR="00CD197B">
        <w:rPr>
          <w:rFonts w:ascii="Times New Roman" w:hAnsi="Times New Roman" w:cs="Times New Roman"/>
          <w:sz w:val="28"/>
          <w:szCs w:val="28"/>
        </w:rPr>
        <w:t>.</w:t>
      </w:r>
    </w:p>
    <w:p w:rsidR="00E23469" w:rsidRDefault="0082680A" w:rsidP="00054366">
      <w:pPr>
        <w:shd w:val="clear" w:color="auto" w:fill="FFFFFF"/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5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отчетном периоде была продолжена работа </w:t>
      </w:r>
      <w:r w:rsidRPr="00E2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консультационного центра по предоставлению методической, психолого-педагогической и </w:t>
      </w:r>
      <w:r w:rsidRPr="00E2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консультативной помощи родителям (законным представителям) несовершеннолетних воспитанников.</w:t>
      </w:r>
      <w:r w:rsidR="00A17BBF" w:rsidRPr="00E2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23469" w:rsidRPr="00E23469" w:rsidRDefault="00E23469" w:rsidP="00E23469">
      <w:pPr>
        <w:autoSpaceDE w:val="0"/>
        <w:autoSpaceDN w:val="0"/>
        <w:adjustRightInd w:val="0"/>
        <w:spacing w:after="0" w:line="240" w:lineRule="auto"/>
        <w:ind w:firstLine="644"/>
        <w:rPr>
          <w:rFonts w:ascii="Times New Roman" w:hAnsi="Times New Roman" w:cs="Times New Roman"/>
          <w:color w:val="000000"/>
          <w:sz w:val="28"/>
          <w:szCs w:val="28"/>
        </w:rPr>
      </w:pPr>
      <w:r w:rsidRPr="00E23469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востребованные формы работы консультационного центра: </w:t>
      </w:r>
    </w:p>
    <w:p w:rsidR="00E23469" w:rsidRPr="00E23469" w:rsidRDefault="00E23469" w:rsidP="00E234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E23469">
        <w:rPr>
          <w:rFonts w:ascii="Times New Roman" w:hAnsi="Times New Roman" w:cs="Times New Roman"/>
          <w:color w:val="000000"/>
          <w:sz w:val="28"/>
          <w:szCs w:val="28"/>
        </w:rPr>
        <w:t xml:space="preserve">- консультации в очном режиме, </w:t>
      </w:r>
    </w:p>
    <w:p w:rsidR="00E23469" w:rsidRDefault="00E23469" w:rsidP="00E23469">
      <w:pPr>
        <w:shd w:val="clear" w:color="auto" w:fill="FFFFFF"/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3469">
        <w:rPr>
          <w:rFonts w:ascii="Times New Roman" w:hAnsi="Times New Roman" w:cs="Times New Roman"/>
          <w:color w:val="000000"/>
          <w:sz w:val="28"/>
          <w:szCs w:val="28"/>
        </w:rPr>
        <w:t>- консультирование в дистанционной форме.</w:t>
      </w:r>
    </w:p>
    <w:p w:rsidR="00054366" w:rsidRPr="00E25A91" w:rsidRDefault="00054366" w:rsidP="00054366">
      <w:pPr>
        <w:shd w:val="clear" w:color="auto" w:fill="FFFFFF"/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5A91">
        <w:rPr>
          <w:rFonts w:ascii="Times New Roman" w:hAnsi="Times New Roman" w:cs="Times New Roman"/>
          <w:sz w:val="28"/>
          <w:szCs w:val="28"/>
        </w:rPr>
        <w:t>На официальном сайте  ДОУ создана рубрика «Консультационный пункт», которая систематически пополняется консультациями воспитателей и специалистами  ДОУ</w:t>
      </w:r>
    </w:p>
    <w:p w:rsidR="0082680A" w:rsidRPr="00E25A91" w:rsidRDefault="0082680A" w:rsidP="00054366">
      <w:pPr>
        <w:shd w:val="clear" w:color="auto" w:fill="FFFFFF"/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Наиболее востребованная тематика вопросов консультирования родителей:</w:t>
      </w:r>
    </w:p>
    <w:p w:rsidR="0082680A" w:rsidRPr="00E25A91" w:rsidRDefault="0082680A" w:rsidP="00826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 устройство детей в детский сад;</w:t>
      </w:r>
    </w:p>
    <w:p w:rsidR="00E25A91" w:rsidRPr="00E25A91" w:rsidRDefault="0082680A" w:rsidP="00B2433A">
      <w:pPr>
        <w:pStyle w:val="Default"/>
        <w:rPr>
          <w:sz w:val="23"/>
          <w:szCs w:val="23"/>
        </w:rPr>
      </w:pPr>
      <w:r w:rsidRPr="00E25A91">
        <w:rPr>
          <w:color w:val="000000" w:themeColor="text1"/>
          <w:sz w:val="28"/>
          <w:szCs w:val="28"/>
        </w:rPr>
        <w:t>- основы успешной адаптации к детскому саду.</w:t>
      </w:r>
      <w:r w:rsidR="00B2433A" w:rsidRPr="00E25A91">
        <w:rPr>
          <w:sz w:val="23"/>
          <w:szCs w:val="23"/>
        </w:rPr>
        <w:t xml:space="preserve"> </w:t>
      </w:r>
    </w:p>
    <w:p w:rsidR="00AB312B" w:rsidRPr="00E25A91" w:rsidRDefault="00AB312B" w:rsidP="007B4403">
      <w:pPr>
        <w:pStyle w:val="17PRIL-txt"/>
        <w:spacing w:line="240" w:lineRule="auto"/>
        <w:rPr>
          <w:rStyle w:val="Bold"/>
          <w:rFonts w:ascii="Times New Roman" w:hAnsi="Times New Roman" w:cs="Times New Roman"/>
          <w:sz w:val="28"/>
          <w:szCs w:val="28"/>
        </w:rPr>
      </w:pPr>
      <w:r w:rsidRPr="00E25A91">
        <w:rPr>
          <w:rStyle w:val="Bold"/>
          <w:rFonts w:ascii="Times New Roman" w:hAnsi="Times New Roman" w:cs="Times New Roman"/>
          <w:sz w:val="28"/>
          <w:szCs w:val="28"/>
        </w:rPr>
        <w:t>Дополнительное образование</w:t>
      </w:r>
    </w:p>
    <w:p w:rsidR="00AB312B" w:rsidRPr="00E25A91" w:rsidRDefault="00AB312B" w:rsidP="007B4403">
      <w:pPr>
        <w:spacing w:after="0" w:line="240" w:lineRule="auto"/>
        <w:ind w:firstLine="59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Дополнительные образовательные услуги, в т.ч. платные в учреждении не предоставляются. </w:t>
      </w:r>
    </w:p>
    <w:p w:rsidR="00AB312B" w:rsidRPr="00507002" w:rsidRDefault="00AB312B" w:rsidP="007B4403">
      <w:pPr>
        <w:shd w:val="clear" w:color="auto" w:fill="FFFFFF"/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E25A91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Вывод:</w:t>
      </w:r>
      <w:r w:rsidRPr="00507002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 все нормативные</w:t>
      </w:r>
      <w:r w:rsidRPr="0050700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локальные акты в части содержания, организации образовательного процесса в ДОУ имеются в наличии. Образовательная деятельность в течение отчетного периода осуществлялась в соответствии с требованиями действующего законодательства. </w:t>
      </w:r>
    </w:p>
    <w:p w:rsidR="00FC7DBE" w:rsidRDefault="00FC7DBE" w:rsidP="00C614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Воспитательная работа в ДОУ строится с учетом индивидуальных особенностей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детей,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с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использованием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разнообразных форм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методов,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тесной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взаимосвязи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7D636B">
        <w:rPr>
          <w:rFonts w:ascii="Times New Roman" w:eastAsia="Times New Roman" w:hAnsi="Times New Roman" w:cs="Times New Roman"/>
          <w:color w:val="1A1A1A"/>
          <w:sz w:val="28"/>
          <w:szCs w:val="28"/>
        </w:rPr>
        <w:t>воспитателей, специалистов и родителей.</w:t>
      </w:r>
      <w:r w:rsidRPr="0050700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B5114D" w:rsidRDefault="00B5114D" w:rsidP="007B4403">
      <w:pPr>
        <w:pStyle w:val="17PRIL-header-2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pStyle w:val="17PRIL-header-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Оценка системы управления организации</w:t>
      </w:r>
    </w:p>
    <w:p w:rsidR="0007230F" w:rsidRPr="00847145" w:rsidRDefault="0007230F" w:rsidP="000723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Структура,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порядок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формирования,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срок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полномочий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компетенция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органов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управления в ДОУ и принятия ими решений устанавливаются Уставом ДОУ в соответствии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законодательством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Российской</w:t>
      </w: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Федерации.</w:t>
      </w:r>
    </w:p>
    <w:p w:rsidR="00AB312B" w:rsidRDefault="00AB312B" w:rsidP="002C4142">
      <w:pPr>
        <w:pStyle w:val="17PRIL-txt"/>
        <w:spacing w:line="240" w:lineRule="auto"/>
        <w:ind w:firstLine="709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Управление ДОУ строится на принципах единоначалия и 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 – заведующий.</w:t>
      </w:r>
    </w:p>
    <w:p w:rsidR="00AB312B" w:rsidRDefault="00AB312B" w:rsidP="00AB312B">
      <w:pPr>
        <w:pStyle w:val="17PRIL-txt"/>
        <w:spacing w:line="240" w:lineRule="auto"/>
        <w:jc w:val="center"/>
        <w:rPr>
          <w:rStyle w:val="propisbold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propisbold"/>
          <w:rFonts w:ascii="Times New Roman" w:hAnsi="Times New Roman" w:cs="Times New Roman"/>
          <w:b w:val="0"/>
          <w:i w:val="0"/>
          <w:sz w:val="28"/>
          <w:szCs w:val="28"/>
        </w:rPr>
        <w:t>Органы управления, действующие в ДОУ</w:t>
      </w:r>
    </w:p>
    <w:tbl>
      <w:tblPr>
        <w:tblW w:w="0" w:type="auto"/>
        <w:tblInd w:w="-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7"/>
        <w:gridCol w:w="7236"/>
      </w:tblGrid>
      <w:tr w:rsidR="00AB312B" w:rsidTr="002C4142">
        <w:trPr>
          <w:trHeight w:val="60"/>
        </w:trPr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hroom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Наименование органа</w:t>
            </w:r>
          </w:p>
        </w:tc>
        <w:tc>
          <w:tcPr>
            <w:tcW w:w="7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hroom"/>
              <w:spacing w:line="24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Функции</w:t>
            </w:r>
          </w:p>
        </w:tc>
      </w:tr>
      <w:tr w:rsidR="00AB312B" w:rsidTr="002C4142">
        <w:trPr>
          <w:trHeight w:val="60"/>
        </w:trPr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Заведующий</w:t>
            </w:r>
          </w:p>
        </w:tc>
        <w:tc>
          <w:tcPr>
            <w:tcW w:w="7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br/>
              <w:t>утверждает штатное расписание, отчетные документы организации, осуществляет общее руководство ДОУ.</w:t>
            </w:r>
          </w:p>
        </w:tc>
      </w:tr>
      <w:tr w:rsidR="00AB312B" w:rsidTr="002C4142">
        <w:trPr>
          <w:trHeight w:val="60"/>
        </w:trPr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Управляющий совет</w:t>
            </w:r>
          </w:p>
        </w:tc>
        <w:tc>
          <w:tcPr>
            <w:tcW w:w="7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txt"/>
              <w:spacing w:line="240" w:lineRule="auto"/>
              <w:ind w:left="57" w:right="57"/>
              <w:jc w:val="both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Рассматривает вопросы:</w:t>
            </w:r>
          </w:p>
          <w:p w:rsidR="00AB312B" w:rsidRDefault="00AB312B">
            <w:pPr>
              <w:pStyle w:val="17PRIL-tabl-txt"/>
              <w:spacing w:line="240" w:lineRule="auto"/>
              <w:ind w:left="57" w:right="57" w:hanging="170"/>
              <w:jc w:val="both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2C4142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развития образовательной организации;</w:t>
            </w:r>
          </w:p>
          <w:p w:rsidR="00AB312B" w:rsidRDefault="00AB312B">
            <w:pPr>
              <w:pStyle w:val="17PRIL-tabl-txt"/>
              <w:spacing w:line="240" w:lineRule="auto"/>
              <w:ind w:left="57" w:right="57" w:hanging="170"/>
              <w:jc w:val="both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2C4142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финансово-хозяйственной деятельности;</w:t>
            </w:r>
          </w:p>
          <w:p w:rsidR="00AB312B" w:rsidRDefault="00AB312B">
            <w:pPr>
              <w:pStyle w:val="17PRIL-tabl-txt"/>
              <w:spacing w:line="240" w:lineRule="auto"/>
              <w:ind w:left="57" w:right="57" w:hanging="170"/>
              <w:jc w:val="both"/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2C4142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материально-технического обеспечения.</w:t>
            </w:r>
          </w:p>
        </w:tc>
      </w:tr>
      <w:tr w:rsidR="00AB312B" w:rsidTr="002C4142">
        <w:trPr>
          <w:trHeight w:val="60"/>
        </w:trPr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Педагогический совет</w:t>
            </w:r>
          </w:p>
        </w:tc>
        <w:tc>
          <w:tcPr>
            <w:tcW w:w="7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Осуществляет текущее руководство образовательной</w:t>
            </w: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br/>
              <w:t>деятельностью ДОУ, в том числе рассматривает</w:t>
            </w: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br/>
              <w:t>вопросы:</w:t>
            </w:r>
          </w:p>
          <w:p w:rsidR="00AB312B" w:rsidRDefault="002C4142">
            <w:pPr>
              <w:pStyle w:val="17PRIL-tabl-txt"/>
              <w:numPr>
                <w:ilvl w:val="0"/>
                <w:numId w:val="2"/>
              </w:numPr>
              <w:spacing w:line="240" w:lineRule="auto"/>
              <w:ind w:left="0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развития образовательных услуг;</w:t>
            </w:r>
          </w:p>
          <w:p w:rsidR="00AB312B" w:rsidRDefault="002C4142">
            <w:pPr>
              <w:pStyle w:val="17PRIL-tabl-txt"/>
              <w:numPr>
                <w:ilvl w:val="0"/>
                <w:numId w:val="2"/>
              </w:numPr>
              <w:spacing w:line="240" w:lineRule="auto"/>
              <w:ind w:left="0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регламентации образовательных отношений;</w:t>
            </w:r>
          </w:p>
          <w:p w:rsidR="00AB312B" w:rsidRDefault="002C4142">
            <w:pPr>
              <w:pStyle w:val="17PRIL-tabl-txt"/>
              <w:numPr>
                <w:ilvl w:val="0"/>
                <w:numId w:val="2"/>
              </w:numPr>
              <w:spacing w:line="240" w:lineRule="auto"/>
              <w:ind w:left="0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разработки образовательных программ;</w:t>
            </w:r>
          </w:p>
          <w:p w:rsidR="00AB312B" w:rsidRDefault="002C4142">
            <w:pPr>
              <w:pStyle w:val="17PRIL-tabl-txt"/>
              <w:numPr>
                <w:ilvl w:val="0"/>
                <w:numId w:val="2"/>
              </w:numPr>
              <w:spacing w:line="240" w:lineRule="auto"/>
              <w:ind w:left="0"/>
              <w:jc w:val="both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выбора учебных пособий, средств обучения и воспитания;</w:t>
            </w:r>
          </w:p>
          <w:p w:rsidR="00AB312B" w:rsidRDefault="002C4142">
            <w:pPr>
              <w:pStyle w:val="17PRIL-tabl-txt"/>
              <w:numPr>
                <w:ilvl w:val="0"/>
                <w:numId w:val="2"/>
              </w:numPr>
              <w:spacing w:line="240" w:lineRule="auto"/>
              <w:ind w:left="0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материально-технического обеспечения образовательного процесса;</w:t>
            </w:r>
          </w:p>
          <w:p w:rsidR="00AB312B" w:rsidRDefault="002C4142">
            <w:pPr>
              <w:pStyle w:val="17PRIL-tabl-txt"/>
              <w:numPr>
                <w:ilvl w:val="0"/>
                <w:numId w:val="2"/>
              </w:numPr>
              <w:spacing w:line="240" w:lineRule="auto"/>
              <w:ind w:left="0"/>
              <w:jc w:val="both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аттестации, повышении квалификации педагогических работников;</w:t>
            </w:r>
          </w:p>
          <w:p w:rsidR="00AB312B" w:rsidRDefault="002C4142">
            <w:pPr>
              <w:pStyle w:val="17PRIL-tabl-txt"/>
              <w:numPr>
                <w:ilvl w:val="0"/>
                <w:numId w:val="2"/>
              </w:numPr>
              <w:spacing w:line="240" w:lineRule="auto"/>
              <w:ind w:left="0"/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координации деятельности методических объединений.</w:t>
            </w:r>
          </w:p>
        </w:tc>
      </w:tr>
      <w:tr w:rsidR="00AB312B" w:rsidTr="002C4142">
        <w:trPr>
          <w:trHeight w:val="60"/>
        </w:trPr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7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  <w:hideMark/>
          </w:tcPr>
          <w:p w:rsidR="00AB312B" w:rsidRDefault="00AB312B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Реализует право работников участвовать в управлении образовательной организацией, в том числе:</w:t>
            </w:r>
          </w:p>
          <w:p w:rsidR="00071240" w:rsidRDefault="002C4142" w:rsidP="00071240">
            <w:pPr>
              <w:pStyle w:val="17PRIL-tabl-txt"/>
              <w:numPr>
                <w:ilvl w:val="0"/>
                <w:numId w:val="4"/>
              </w:numPr>
              <w:spacing w:line="240" w:lineRule="auto"/>
              <w:ind w:left="0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  <w:r w:rsidR="00071240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</w:p>
          <w:p w:rsidR="00AB312B" w:rsidRPr="00071240" w:rsidRDefault="002C4142" w:rsidP="00071240">
            <w:pPr>
              <w:pStyle w:val="17PRIL-tabl-txt"/>
              <w:numPr>
                <w:ilvl w:val="0"/>
                <w:numId w:val="4"/>
              </w:numPr>
              <w:spacing w:line="240" w:lineRule="auto"/>
              <w:ind w:left="0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 w:rsidRPr="00071240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AB312B" w:rsidRDefault="002C4142">
            <w:pPr>
              <w:pStyle w:val="17PRIL-tabl-txt"/>
              <w:numPr>
                <w:ilvl w:val="0"/>
                <w:numId w:val="4"/>
              </w:numPr>
              <w:spacing w:line="240" w:lineRule="auto"/>
              <w:ind w:left="0"/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AB312B" w:rsidRDefault="002C4142">
            <w:pPr>
              <w:pStyle w:val="17PRIL-tabl-txt"/>
              <w:numPr>
                <w:ilvl w:val="0"/>
                <w:numId w:val="4"/>
              </w:numPr>
              <w:spacing w:line="240" w:lineRule="auto"/>
              <w:ind w:left="0"/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- </w:t>
            </w:r>
            <w:r w:rsidR="00AB312B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базы.</w:t>
            </w:r>
          </w:p>
        </w:tc>
      </w:tr>
    </w:tbl>
    <w:p w:rsidR="008D0C6B" w:rsidRPr="00621C29" w:rsidRDefault="008D0C6B" w:rsidP="000712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7145" w:rsidRPr="00847145" w:rsidRDefault="00621C29" w:rsidP="002C4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 </w:t>
      </w:r>
      <w:r w:rsidR="00847145"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Деятельность</w:t>
      </w:r>
      <w:r w:rsidR="00847145"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="00847145"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коллегиальных</w:t>
      </w:r>
      <w:r w:rsidR="00847145"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847145"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органов</w:t>
      </w:r>
      <w:r w:rsidR="00847145"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847145"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управления осуществляется в соответствии с Положениями:</w:t>
      </w:r>
    </w:p>
    <w:p w:rsidR="00847145" w:rsidRPr="00847145" w:rsidRDefault="00847145" w:rsidP="002C4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- Положение об Общем собрании работников;</w:t>
      </w:r>
    </w:p>
    <w:p w:rsidR="00847145" w:rsidRPr="00847145" w:rsidRDefault="00847145" w:rsidP="002C4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7145">
        <w:rPr>
          <w:rFonts w:ascii="Times New Roman" w:eastAsia="Times New Roman" w:hAnsi="Times New Roman" w:cs="Times New Roman"/>
          <w:color w:val="1A1A1A"/>
          <w:sz w:val="28"/>
          <w:szCs w:val="28"/>
        </w:rPr>
        <w:t>- Положение о Педагогическом совете;</w:t>
      </w:r>
    </w:p>
    <w:p w:rsidR="00847145" w:rsidRPr="00BF411E" w:rsidRDefault="00847145" w:rsidP="002C4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21C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 Положение об </w:t>
      </w:r>
      <w:r w:rsidRPr="00BF411E">
        <w:rPr>
          <w:rFonts w:ascii="Times New Roman" w:eastAsia="Times New Roman" w:hAnsi="Times New Roman" w:cs="Times New Roman"/>
          <w:color w:val="1A1A1A"/>
          <w:sz w:val="28"/>
          <w:szCs w:val="28"/>
        </w:rPr>
        <w:t>Управляющем совете ДОУ.</w:t>
      </w:r>
    </w:p>
    <w:p w:rsidR="005B2CCC" w:rsidRPr="00BF411E" w:rsidRDefault="00847145" w:rsidP="002C41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411E">
        <w:rPr>
          <w:rFonts w:ascii="Times New Roman" w:eastAsia="Times New Roman" w:hAnsi="Times New Roman" w:cs="Times New Roman"/>
          <w:color w:val="1A1A1A"/>
          <w:sz w:val="28"/>
          <w:szCs w:val="28"/>
        </w:rPr>
        <w:t>Для повышения эффективности работы в ДОУ регулярно проводится изучение мнения родителей (законных представителей). Анализ результатов анкетирования родителей (законных представителей) воспитанников позволил установить соответствие результатов деятельности ДОУ запросам родителей (законных представителей), их удовлетворение качеством образовательных услуг.</w:t>
      </w:r>
    </w:p>
    <w:p w:rsidR="00BF411E" w:rsidRPr="00BF411E" w:rsidRDefault="00C614AB" w:rsidP="002C414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F411E">
        <w:rPr>
          <w:rFonts w:ascii="Times New Roman" w:hAnsi="Times New Roman" w:cs="Times New Roman"/>
          <w:sz w:val="28"/>
          <w:szCs w:val="28"/>
        </w:rPr>
        <w:t xml:space="preserve">Для взаимодействия и обмена информацией все участники образовательного процесса ДОУ используют </w:t>
      </w:r>
      <w:r w:rsidRPr="00BF411E">
        <w:rPr>
          <w:rFonts w:ascii="Times New Roman" w:hAnsi="Times New Roman" w:cs="Times New Roman"/>
          <w:bCs/>
          <w:iCs/>
          <w:sz w:val="28"/>
          <w:szCs w:val="28"/>
        </w:rPr>
        <w:t xml:space="preserve">современные </w:t>
      </w:r>
      <w:proofErr w:type="spellStart"/>
      <w:r w:rsidRPr="00BF411E">
        <w:rPr>
          <w:rFonts w:ascii="Times New Roman" w:hAnsi="Times New Roman" w:cs="Times New Roman"/>
          <w:bCs/>
          <w:iCs/>
          <w:sz w:val="28"/>
          <w:szCs w:val="28"/>
        </w:rPr>
        <w:t>мессенджеры</w:t>
      </w:r>
      <w:proofErr w:type="spellEnd"/>
      <w:r w:rsidR="00BF411E" w:rsidRPr="00BF411E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BF41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5B2CCC" w:rsidRPr="00414715" w:rsidRDefault="00BF411E" w:rsidP="00BF4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r w:rsidR="005B2CCC"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4715"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официальный сайт и </w:t>
      </w:r>
      <w:r w:rsidR="005B2CCC"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государственные</w:t>
      </w:r>
      <w:r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>паблики</w:t>
      </w:r>
      <w:proofErr w:type="spellEnd"/>
      <w:r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5B2CCC"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официальные сообщества</w:t>
      </w:r>
      <w:r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5B2CCC"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пользователи получают актуальную достоверную информацию о работе органов власти, деятельности ДОУ, новостную информацию, </w:t>
      </w:r>
      <w:r w:rsidR="005B2CCC"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объявления, у каждого имеется возможность выйти на обратную связь, оставить обращение в комментариях к постам, в сообщениях группы, воспользоваться </w:t>
      </w:r>
      <w:proofErr w:type="spellStart"/>
      <w:r w:rsidR="005B2CCC"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>виджетами</w:t>
      </w:r>
      <w:proofErr w:type="spellEnd"/>
      <w:r w:rsidR="005B2CCC" w:rsidRPr="00414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«Сообщить о проблеме» или «Высказать мнение».</w:t>
      </w:r>
    </w:p>
    <w:p w:rsidR="005B2CCC" w:rsidRPr="00B52D15" w:rsidRDefault="005B2CCC" w:rsidP="002C41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52D15">
        <w:rPr>
          <w:rFonts w:ascii="Times New Roman" w:hAnsi="Times New Roman" w:cs="Times New Roman"/>
          <w:color w:val="000000"/>
          <w:sz w:val="28"/>
          <w:szCs w:val="28"/>
        </w:rPr>
        <w:t>Система управления ДОУ позволяет учесть мнение работников и всех участников образовательных отношений.</w:t>
      </w:r>
    </w:p>
    <w:p w:rsidR="00871903" w:rsidRPr="00B52D15" w:rsidRDefault="007E2350" w:rsidP="00871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071240" w:rsidRPr="00B52D15">
        <w:rPr>
          <w:rFonts w:ascii="Times New Roman" w:hAnsi="Times New Roman" w:cs="Times New Roman"/>
          <w:color w:val="000000"/>
          <w:sz w:val="28"/>
          <w:szCs w:val="28"/>
        </w:rPr>
        <w:t xml:space="preserve">Вывод: </w:t>
      </w:r>
      <w:r w:rsidR="00B52D15" w:rsidRPr="00B52D1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и </w:t>
      </w:r>
      <w:r w:rsidR="00871903" w:rsidRPr="00B52D15">
        <w:rPr>
          <w:rFonts w:ascii="Times New Roman" w:hAnsi="Times New Roman" w:cs="Times New Roman"/>
          <w:sz w:val="28"/>
          <w:szCs w:val="28"/>
        </w:rPr>
        <w:t>механизм</w:t>
      </w:r>
      <w:r w:rsidR="00E55249" w:rsidRPr="00B52D15">
        <w:rPr>
          <w:rFonts w:ascii="Times New Roman" w:hAnsi="Times New Roman" w:cs="Times New Roman"/>
          <w:sz w:val="28"/>
          <w:szCs w:val="28"/>
        </w:rPr>
        <w:t xml:space="preserve"> управления соответствуют специфике деятельности ДОУ, </w:t>
      </w:r>
      <w:r w:rsidR="00871903" w:rsidRPr="00B52D15">
        <w:rPr>
          <w:rFonts w:ascii="Times New Roman" w:hAnsi="Times New Roman" w:cs="Times New Roman"/>
          <w:sz w:val="28"/>
          <w:szCs w:val="28"/>
        </w:rPr>
        <w:t>нацелен</w:t>
      </w:r>
      <w:r w:rsidR="00B52D15" w:rsidRPr="00B52D15">
        <w:rPr>
          <w:rFonts w:ascii="Times New Roman" w:hAnsi="Times New Roman" w:cs="Times New Roman"/>
          <w:sz w:val="28"/>
          <w:szCs w:val="28"/>
        </w:rPr>
        <w:t>ы</w:t>
      </w:r>
      <w:r w:rsidR="00871903" w:rsidRPr="00B52D15">
        <w:rPr>
          <w:rFonts w:ascii="Times New Roman" w:hAnsi="Times New Roman" w:cs="Times New Roman"/>
          <w:sz w:val="28"/>
          <w:szCs w:val="28"/>
        </w:rPr>
        <w:t xml:space="preserve"> на обеспечение единства действий</w:t>
      </w:r>
      <w:r w:rsidR="00E55249" w:rsidRPr="00B52D15">
        <w:rPr>
          <w:rFonts w:ascii="Times New Roman" w:hAnsi="Times New Roman" w:cs="Times New Roman"/>
          <w:sz w:val="28"/>
          <w:szCs w:val="28"/>
        </w:rPr>
        <w:t xml:space="preserve"> </w:t>
      </w:r>
      <w:r w:rsidR="00871903" w:rsidRPr="00B52D15">
        <w:rPr>
          <w:rFonts w:ascii="Times New Roman" w:hAnsi="Times New Roman" w:cs="Times New Roman"/>
          <w:sz w:val="28"/>
          <w:szCs w:val="28"/>
        </w:rPr>
        <w:t>всех участников образовательных отношений</w:t>
      </w:r>
      <w:r w:rsidR="00B52D15" w:rsidRPr="00B52D15">
        <w:rPr>
          <w:rFonts w:ascii="Times New Roman" w:hAnsi="Times New Roman" w:cs="Times New Roman"/>
          <w:sz w:val="28"/>
          <w:szCs w:val="28"/>
        </w:rPr>
        <w:t xml:space="preserve">, </w:t>
      </w:r>
      <w:r w:rsidR="00B52D15" w:rsidRPr="00B52D1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определяют его стабильное функционирование.</w:t>
      </w:r>
    </w:p>
    <w:p w:rsidR="00071240" w:rsidRPr="00E55249" w:rsidRDefault="00071240" w:rsidP="004A3E9A">
      <w:pPr>
        <w:pStyle w:val="aa"/>
        <w:ind w:left="0" w:firstLine="707"/>
      </w:pPr>
    </w:p>
    <w:p w:rsidR="00AB312B" w:rsidRDefault="00AB312B" w:rsidP="00E524BA">
      <w:pPr>
        <w:pStyle w:val="17PRIL-txt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Оценка содержания и качества подготовки </w:t>
      </w:r>
      <w:r w:rsidR="00B85B94">
        <w:rPr>
          <w:rFonts w:ascii="Times New Roman" w:hAnsi="Times New Roman" w:cs="Times New Roman"/>
          <w:b/>
          <w:sz w:val="28"/>
          <w:szCs w:val="28"/>
        </w:rPr>
        <w:t>воспитанников.</w:t>
      </w:r>
    </w:p>
    <w:p w:rsidR="00A63E4B" w:rsidRPr="00A17BBF" w:rsidRDefault="00A63E4B" w:rsidP="00A63E4B">
      <w:pPr>
        <w:pStyle w:val="17PRIL-txt"/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17BBF">
        <w:rPr>
          <w:rFonts w:ascii="Times New Roman" w:hAnsi="Times New Roman" w:cs="Times New Roman"/>
          <w:sz w:val="28"/>
          <w:szCs w:val="28"/>
        </w:rPr>
        <w:t xml:space="preserve">В ДОУ обучение воспитанников в 2024 году происходило на основе ОП </w:t>
      </w:r>
      <w:proofErr w:type="gramStart"/>
      <w:r w:rsidRPr="00A17BB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17BBF">
        <w:rPr>
          <w:rFonts w:ascii="Times New Roman" w:hAnsi="Times New Roman" w:cs="Times New Roman"/>
          <w:sz w:val="28"/>
          <w:szCs w:val="28"/>
        </w:rPr>
        <w:t>.</w:t>
      </w:r>
    </w:p>
    <w:p w:rsidR="007C6E30" w:rsidRPr="00A17BBF" w:rsidRDefault="00A63E4B" w:rsidP="007C6E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По итогам контрольного периода </w:t>
      </w:r>
      <w:r w:rsidR="007C6E30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в целях оценки эффективности педагогических действий и лежащей в основе их дальнейшего планирования, проводилась оценка индивидуального развития детей дошкольного возраста в рамках педагогической диагностики (мониторинга).</w:t>
      </w:r>
    </w:p>
    <w:p w:rsidR="00A03A89" w:rsidRPr="00A17BBF" w:rsidRDefault="002C4142" w:rsidP="000723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Оценка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индивидуального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развития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заключалась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анализе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освоения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содержания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образовательных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областей</w:t>
      </w:r>
      <w:r w:rsidR="0007230F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Мониторинг осуществлялся в форме регулярных наблюдений педагога за детьми в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повседневной жизни и в процессе непрерывной образовательной деятельности с ними. Таблицы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(карты наблюдений 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детского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развития) 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педагогической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диагностики 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>заполнялись 2 раза в год</w:t>
      </w:r>
      <w:r w:rsidR="004A3E9A" w:rsidRPr="00A17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3E9A" w:rsidRPr="00A17B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(сентябрь, май) для проведения сравнительного анализа. </w:t>
      </w:r>
      <w:r w:rsidR="00A03A89" w:rsidRPr="00A17B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7230F" w:rsidRPr="00A17BBF" w:rsidRDefault="0007230F" w:rsidP="0007230F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17BBF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качества освоения ОП </w:t>
      </w:r>
      <w:proofErr w:type="gramStart"/>
      <w:r w:rsidRPr="00A17BBF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A17BBF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17BBF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A17BBF">
        <w:rPr>
          <w:rFonts w:ascii="Times New Roman" w:hAnsi="Times New Roman" w:cs="Times New Roman"/>
          <w:color w:val="000000"/>
          <w:sz w:val="28"/>
          <w:szCs w:val="28"/>
        </w:rPr>
        <w:t> конец 2024 года выглядят следующим образом:</w:t>
      </w:r>
    </w:p>
    <w:p w:rsidR="0007230F" w:rsidRPr="00A17BBF" w:rsidRDefault="0007230F" w:rsidP="000723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9"/>
        <w:gridCol w:w="2389"/>
        <w:gridCol w:w="2410"/>
        <w:gridCol w:w="2409"/>
      </w:tblGrid>
      <w:tr w:rsidR="00AB312B" w:rsidTr="00AB312B"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Итоговые результаты по ОО</w:t>
            </w:r>
          </w:p>
        </w:tc>
      </w:tr>
      <w:tr w:rsidR="00AB312B" w:rsidTr="00AB31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                уровень %</w:t>
            </w:r>
          </w:p>
        </w:tc>
      </w:tr>
      <w:tr w:rsidR="00AB312B" w:rsidTr="00AB312B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B312B" w:rsidTr="00AB312B">
        <w:trPr>
          <w:trHeight w:val="373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</w:tr>
      <w:tr w:rsidR="00AB312B" w:rsidTr="00AB312B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B312B" w:rsidTr="00AB312B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AB312B" w:rsidTr="00AB312B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AB312B" w:rsidTr="00AB312B"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Общий показатель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642CD2" w:rsidRDefault="00642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2CD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</w:tbl>
    <w:p w:rsidR="0007230F" w:rsidRPr="004A3E9A" w:rsidRDefault="007C6E30" w:rsidP="0007230F">
      <w:pPr>
        <w:shd w:val="clear" w:color="auto" w:fill="FFFFFF"/>
        <w:spacing w:after="0" w:line="240" w:lineRule="auto"/>
        <w:ind w:firstLine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A32FC" w:rsidRDefault="0063717E" w:rsidP="0007230F">
      <w:pPr>
        <w:pStyle w:val="17PRIL-txt"/>
        <w:spacing w:line="240" w:lineRule="auto"/>
        <w:ind w:firstLine="644"/>
        <w:rPr>
          <w:rFonts w:ascii="Times New Roman" w:hAnsi="Times New Roman" w:cs="Times New Roman"/>
          <w:sz w:val="28"/>
          <w:szCs w:val="28"/>
        </w:rPr>
      </w:pPr>
      <w:r w:rsidRPr="004F2143">
        <w:rPr>
          <w:rStyle w:val="propis"/>
          <w:rFonts w:ascii="Times New Roman" w:hAnsi="Times New Roman" w:cs="Times New Roman"/>
          <w:i w:val="0"/>
          <w:sz w:val="28"/>
          <w:szCs w:val="28"/>
        </w:rPr>
        <w:lastRenderedPageBreak/>
        <w:t xml:space="preserve">В мае 2024 года </w:t>
      </w:r>
      <w:r w:rsidR="002A32FC" w:rsidRPr="004F2143">
        <w:rPr>
          <w:rFonts w:ascii="Times New Roman" w:hAnsi="Times New Roman" w:cs="Times New Roman"/>
          <w:sz w:val="28"/>
          <w:szCs w:val="28"/>
        </w:rPr>
        <w:t xml:space="preserve">проведено диагностическое обследование выпускников с целью определения уровня готовности детей к обучению в школе, определения зрелости их психических процессов, составляющих основу самой готовности. </w:t>
      </w:r>
      <w:proofErr w:type="gramStart"/>
      <w:r w:rsidR="002A32FC" w:rsidRPr="004F2143">
        <w:rPr>
          <w:rFonts w:ascii="Times New Roman" w:hAnsi="Times New Roman" w:cs="Times New Roman"/>
          <w:sz w:val="28"/>
          <w:szCs w:val="28"/>
        </w:rPr>
        <w:t>Всего было обследовано</w:t>
      </w:r>
      <w:r w:rsidR="002A32FC" w:rsidRPr="004F21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B0C07" w:rsidRPr="006B0C07">
        <w:rPr>
          <w:rFonts w:ascii="Times New Roman" w:hAnsi="Times New Roman" w:cs="Times New Roman"/>
          <w:color w:val="auto"/>
          <w:sz w:val="28"/>
          <w:szCs w:val="28"/>
        </w:rPr>
        <w:t>67</w:t>
      </w:r>
      <w:r w:rsidR="002A32FC" w:rsidRPr="004F2143">
        <w:rPr>
          <w:rFonts w:ascii="Times New Roman" w:hAnsi="Times New Roman" w:cs="Times New Roman"/>
          <w:sz w:val="28"/>
          <w:szCs w:val="28"/>
        </w:rPr>
        <w:t xml:space="preserve"> дошкольника (100%) </w:t>
      </w:r>
      <w:r w:rsidR="00C614AB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="002A32FC" w:rsidRPr="004F2143">
        <w:rPr>
          <w:rFonts w:ascii="Times New Roman" w:hAnsi="Times New Roman" w:cs="Times New Roman"/>
          <w:sz w:val="28"/>
          <w:szCs w:val="28"/>
        </w:rPr>
        <w:t xml:space="preserve">к школе </w:t>
      </w:r>
      <w:r w:rsidR="002A32FC" w:rsidRPr="009D6EA4">
        <w:rPr>
          <w:rFonts w:ascii="Times New Roman" w:hAnsi="Times New Roman" w:cs="Times New Roman"/>
          <w:sz w:val="28"/>
          <w:szCs w:val="28"/>
        </w:rPr>
        <w:t>групп в возрасте 6-7 лет.</w:t>
      </w:r>
      <w:proofErr w:type="gramEnd"/>
      <w:r w:rsidR="002A32FC" w:rsidRPr="009D6EA4">
        <w:rPr>
          <w:rFonts w:ascii="Times New Roman" w:hAnsi="Times New Roman" w:cs="Times New Roman"/>
          <w:sz w:val="28"/>
          <w:szCs w:val="28"/>
        </w:rPr>
        <w:t xml:space="preserve"> Задачами исследования было изучение мотивационной, произвольной, интеллектуальной и речевой сфер, сенсорно – моторной и эмоционально – волевой готовности ребенка к школьному обучению на конец учебного года. </w:t>
      </w:r>
      <w:r w:rsidR="004F2143" w:rsidRPr="009D6EA4">
        <w:rPr>
          <w:rFonts w:ascii="Times New Roman" w:hAnsi="Times New Roman" w:cs="Times New Roman"/>
          <w:sz w:val="28"/>
          <w:szCs w:val="28"/>
        </w:rPr>
        <w:t>В</w:t>
      </w:r>
      <w:r w:rsidR="002A32FC" w:rsidRPr="009D6EA4">
        <w:rPr>
          <w:rFonts w:ascii="Times New Roman" w:hAnsi="Times New Roman" w:cs="Times New Roman"/>
          <w:sz w:val="28"/>
          <w:szCs w:val="28"/>
        </w:rPr>
        <w:t>се обследуемые дети готовы к школе.</w:t>
      </w:r>
      <w:r w:rsidR="004F2143" w:rsidRPr="009D6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C98" w:rsidRDefault="005D3C98" w:rsidP="0007230F">
      <w:pPr>
        <w:pStyle w:val="17PRIL-txt"/>
        <w:spacing w:line="240" w:lineRule="auto"/>
        <w:ind w:firstLine="644"/>
        <w:rPr>
          <w:rFonts w:ascii="Times New Roman" w:hAnsi="Times New Roman" w:cs="Times New Roman"/>
          <w:sz w:val="28"/>
          <w:szCs w:val="28"/>
        </w:rPr>
      </w:pPr>
    </w:p>
    <w:p w:rsidR="005D3C98" w:rsidRDefault="005D3C98" w:rsidP="0007230F">
      <w:pPr>
        <w:pStyle w:val="17PRIL-txt"/>
        <w:spacing w:line="240" w:lineRule="auto"/>
        <w:ind w:firstLine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готовность детей к обучению в школе</w:t>
      </w:r>
    </w:p>
    <w:tbl>
      <w:tblPr>
        <w:tblStyle w:val="af2"/>
        <w:tblW w:w="0" w:type="auto"/>
        <w:tblLook w:val="04A0"/>
      </w:tblPr>
      <w:tblGrid>
        <w:gridCol w:w="2658"/>
        <w:gridCol w:w="2310"/>
        <w:gridCol w:w="2307"/>
        <w:gridCol w:w="2296"/>
      </w:tblGrid>
      <w:tr w:rsidR="005D3C98" w:rsidTr="00BE32C7">
        <w:tc>
          <w:tcPr>
            <w:tcW w:w="2658" w:type="dxa"/>
          </w:tcPr>
          <w:p w:rsidR="005D3C98" w:rsidRPr="002A68B9" w:rsidRDefault="005D3C98" w:rsidP="005D3C98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bCs/>
                <w:sz w:val="28"/>
                <w:szCs w:val="28"/>
              </w:rPr>
              <w:t>Уровень/Показатель</w:t>
            </w:r>
          </w:p>
        </w:tc>
        <w:tc>
          <w:tcPr>
            <w:tcW w:w="2310" w:type="dxa"/>
          </w:tcPr>
          <w:p w:rsidR="005D3C98" w:rsidRPr="002A68B9" w:rsidRDefault="005D3C98" w:rsidP="005D3C98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  <w:r w:rsidR="00BE32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%</w:t>
            </w:r>
          </w:p>
        </w:tc>
        <w:tc>
          <w:tcPr>
            <w:tcW w:w="2307" w:type="dxa"/>
          </w:tcPr>
          <w:p w:rsidR="005D3C98" w:rsidRPr="002A68B9" w:rsidRDefault="005D3C98" w:rsidP="005D3C98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</w:t>
            </w:r>
            <w:r w:rsidR="00BE32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%</w:t>
            </w:r>
          </w:p>
        </w:tc>
        <w:tc>
          <w:tcPr>
            <w:tcW w:w="2296" w:type="dxa"/>
          </w:tcPr>
          <w:p w:rsidR="005D3C98" w:rsidRPr="002A68B9" w:rsidRDefault="005D3C98" w:rsidP="005D3C98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 w:rsidR="00BE32C7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5D3C98" w:rsidTr="00BE32C7">
        <w:tc>
          <w:tcPr>
            <w:tcW w:w="2658" w:type="dxa"/>
          </w:tcPr>
          <w:p w:rsidR="005D3C98" w:rsidRPr="002A68B9" w:rsidRDefault="002A68B9" w:rsidP="0007230F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C98">
              <w:rPr>
                <w:rFonts w:ascii="Times New Roman" w:hAnsi="Times New Roman" w:cs="Times New Roman"/>
                <w:sz w:val="28"/>
                <w:szCs w:val="28"/>
              </w:rPr>
              <w:t>Произвольность внимания</w:t>
            </w:r>
          </w:p>
        </w:tc>
        <w:tc>
          <w:tcPr>
            <w:tcW w:w="2310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307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96" w:type="dxa"/>
          </w:tcPr>
          <w:p w:rsidR="005D3C98" w:rsidRPr="002A68B9" w:rsidRDefault="008470B4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D3C98" w:rsidTr="00BE32C7">
        <w:tc>
          <w:tcPr>
            <w:tcW w:w="2658" w:type="dxa"/>
          </w:tcPr>
          <w:p w:rsidR="005D3C98" w:rsidRPr="002A68B9" w:rsidRDefault="002A68B9" w:rsidP="0007230F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Сенсорно-моторная координация</w:t>
            </w:r>
          </w:p>
        </w:tc>
        <w:tc>
          <w:tcPr>
            <w:tcW w:w="2310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307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96" w:type="dxa"/>
          </w:tcPr>
          <w:p w:rsidR="005D3C98" w:rsidRPr="002A68B9" w:rsidRDefault="008470B4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D3C98" w:rsidTr="00BE32C7">
        <w:tc>
          <w:tcPr>
            <w:tcW w:w="2658" w:type="dxa"/>
          </w:tcPr>
          <w:p w:rsidR="005D3C98" w:rsidRPr="002A68B9" w:rsidRDefault="002A68B9" w:rsidP="0007230F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Умение действовать по правилу</w:t>
            </w:r>
          </w:p>
        </w:tc>
        <w:tc>
          <w:tcPr>
            <w:tcW w:w="2310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307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96" w:type="dxa"/>
          </w:tcPr>
          <w:p w:rsidR="005D3C98" w:rsidRPr="002A68B9" w:rsidRDefault="008470B4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D3C98" w:rsidTr="00BE32C7">
        <w:tc>
          <w:tcPr>
            <w:tcW w:w="2658" w:type="dxa"/>
          </w:tcPr>
          <w:p w:rsidR="005D3C98" w:rsidRPr="002A68B9" w:rsidRDefault="002A68B9" w:rsidP="002A68B9">
            <w:pPr>
              <w:pStyle w:val="17PRIL-txt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Способность к обобщению</w:t>
            </w:r>
          </w:p>
        </w:tc>
        <w:tc>
          <w:tcPr>
            <w:tcW w:w="2310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307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296" w:type="dxa"/>
          </w:tcPr>
          <w:p w:rsidR="005D3C98" w:rsidRPr="002A68B9" w:rsidRDefault="008470B4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D3C98" w:rsidTr="00BE32C7">
        <w:tc>
          <w:tcPr>
            <w:tcW w:w="2658" w:type="dxa"/>
          </w:tcPr>
          <w:p w:rsidR="005D3C98" w:rsidRPr="002A68B9" w:rsidRDefault="002A68B9" w:rsidP="0007230F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Логическое мышление</w:t>
            </w:r>
          </w:p>
        </w:tc>
        <w:tc>
          <w:tcPr>
            <w:tcW w:w="2310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307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96" w:type="dxa"/>
          </w:tcPr>
          <w:p w:rsidR="005D3C98" w:rsidRPr="002A68B9" w:rsidRDefault="008470B4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D3C98" w:rsidTr="00BE32C7">
        <w:tc>
          <w:tcPr>
            <w:tcW w:w="2658" w:type="dxa"/>
          </w:tcPr>
          <w:p w:rsidR="005D3C98" w:rsidRPr="002A68B9" w:rsidRDefault="002A68B9" w:rsidP="0007230F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10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307" w:type="dxa"/>
          </w:tcPr>
          <w:p w:rsidR="005D3C98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6" w:type="dxa"/>
          </w:tcPr>
          <w:p w:rsidR="005D3C98" w:rsidRPr="002A68B9" w:rsidRDefault="008470B4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E32C7" w:rsidTr="00BE32C7">
        <w:tc>
          <w:tcPr>
            <w:tcW w:w="2658" w:type="dxa"/>
          </w:tcPr>
          <w:p w:rsidR="00BE32C7" w:rsidRPr="002A68B9" w:rsidRDefault="00BE32C7" w:rsidP="0007230F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Мотивация:</w:t>
            </w:r>
          </w:p>
          <w:p w:rsidR="00BE32C7" w:rsidRPr="002A68B9" w:rsidRDefault="00BE32C7" w:rsidP="0007230F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- познавательная</w:t>
            </w:r>
          </w:p>
          <w:p w:rsidR="00BE32C7" w:rsidRPr="002A68B9" w:rsidRDefault="00BE32C7" w:rsidP="0007230F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68B9">
              <w:rPr>
                <w:rFonts w:ascii="Times New Roman" w:hAnsi="Times New Roman" w:cs="Times New Roman"/>
                <w:sz w:val="28"/>
                <w:szCs w:val="28"/>
              </w:rPr>
              <w:t>- игровая</w:t>
            </w:r>
          </w:p>
        </w:tc>
        <w:tc>
          <w:tcPr>
            <w:tcW w:w="6913" w:type="dxa"/>
            <w:gridSpan w:val="3"/>
          </w:tcPr>
          <w:p w:rsidR="00BE32C7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2C7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- 62%</w:t>
            </w:r>
          </w:p>
          <w:p w:rsidR="00BE32C7" w:rsidRPr="002A68B9" w:rsidRDefault="00BE32C7" w:rsidP="00BE32C7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- 38 %</w:t>
            </w:r>
          </w:p>
        </w:tc>
      </w:tr>
    </w:tbl>
    <w:p w:rsidR="002A68B9" w:rsidRDefault="002A68B9" w:rsidP="002A68B9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6EA4" w:rsidRPr="009D6EA4" w:rsidRDefault="00B52D15" w:rsidP="009D6EA4">
      <w:pPr>
        <w:pStyle w:val="17PRIL-txt"/>
        <w:spacing w:line="240" w:lineRule="auto"/>
        <w:ind w:firstLine="644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 w:rsidRPr="009D6EA4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Вывод: </w:t>
      </w:r>
      <w:r w:rsidR="0007230F" w:rsidRPr="009D6EA4">
        <w:rPr>
          <w:rFonts w:ascii="Times New Roman" w:hAnsi="Times New Roman" w:cs="Times New Roman"/>
          <w:sz w:val="28"/>
          <w:szCs w:val="28"/>
        </w:rPr>
        <w:t>Сравнительный анализ мониторинга показал, что детьми всех возрастных групп материал по образовательным областям усвоен в целом на оптимальном и высоком уровне,</w:t>
      </w:r>
      <w:r w:rsidR="0007230F" w:rsidRPr="009D6EA4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B312B" w:rsidRPr="009D6EA4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при прогрессирующей </w:t>
      </w:r>
      <w:r w:rsidR="004F2143" w:rsidRPr="009D6EA4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динамике на конец учебного года, </w:t>
      </w:r>
      <w:r w:rsidR="009D6EA4" w:rsidRPr="009D6EA4">
        <w:rPr>
          <w:rFonts w:ascii="Times New Roman" w:hAnsi="Times New Roman" w:cs="Times New Roman"/>
          <w:iCs/>
          <w:sz w:val="28"/>
          <w:szCs w:val="28"/>
        </w:rPr>
        <w:t>психологическая готовность детей подготовительной к школе группы по итогам учебного года в целом соответствует возрастной норме.</w:t>
      </w:r>
    </w:p>
    <w:p w:rsidR="00AB312B" w:rsidRDefault="00AB312B" w:rsidP="00AB31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B312B" w:rsidRPr="00892676" w:rsidRDefault="00AB312B" w:rsidP="00AB31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CC"/>
        </w:rPr>
      </w:pPr>
      <w:r w:rsidRPr="008926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 Оценка организации воспитательно-образовательного процесса</w:t>
      </w:r>
    </w:p>
    <w:p w:rsidR="00AB312B" w:rsidRPr="00892676" w:rsidRDefault="00AB312B" w:rsidP="00CD75A7">
      <w:pPr>
        <w:shd w:val="clear" w:color="auto" w:fill="FFFFFF"/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В основе образовательного процесса в ДОУ лежит взаимодействие </w:t>
      </w:r>
      <w:r w:rsidR="007C6E30"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всех </w:t>
      </w:r>
      <w:r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участник</w:t>
      </w:r>
      <w:r w:rsidR="007C6E30"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ов</w:t>
      </w:r>
      <w:r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образовательного процесса</w:t>
      </w:r>
      <w:r w:rsidR="007C6E30"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</w:p>
    <w:p w:rsidR="00EF3934" w:rsidRPr="00633CC7" w:rsidRDefault="00EF3934" w:rsidP="00CD7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Образовательный</w:t>
      </w:r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процесс реализуется </w:t>
      </w:r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 в организованных и самостоятельных формах деятельности и включает время, отведенное </w:t>
      </w:r>
      <w:proofErr w:type="gramStart"/>
      <w:r w:rsidRPr="00633CC7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EF3934" w:rsidRPr="00633CC7" w:rsidRDefault="00EF3934" w:rsidP="00CD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совместную </w:t>
      </w:r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образовательную деятельность, осуществляемую в процессе организации различных видов детской деятельности (игровой, речевой, двигательной, элементарной трудовой, познавательно-исследовательской, изобразительной, музыкальной, общение </w:t>
      </w:r>
      <w:proofErr w:type="gramStart"/>
      <w:r w:rsidRPr="00633CC7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взрослым); </w:t>
      </w:r>
    </w:p>
    <w:p w:rsidR="00EF3934" w:rsidRPr="00633CC7" w:rsidRDefault="00EF3934" w:rsidP="00CD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совместную </w:t>
      </w:r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образовательную деятельность, осуществляемую в процессе режимных моментов; </w:t>
      </w:r>
    </w:p>
    <w:p w:rsidR="00EF3934" w:rsidRPr="00633CC7" w:rsidRDefault="00EF3934" w:rsidP="00CD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CC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самостоятельную игровую деятельность детей; </w:t>
      </w:r>
    </w:p>
    <w:p w:rsidR="00EF3934" w:rsidRPr="00633CC7" w:rsidRDefault="00EF3934" w:rsidP="00CD7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CC7">
        <w:rPr>
          <w:rFonts w:ascii="Times New Roman" w:hAnsi="Times New Roman" w:cs="Times New Roman"/>
          <w:color w:val="000000"/>
          <w:sz w:val="28"/>
          <w:szCs w:val="28"/>
        </w:rPr>
        <w:t xml:space="preserve">- взаимодействие с семьями детей по реализации образовательной программы дошкольного образования. </w:t>
      </w:r>
    </w:p>
    <w:p w:rsidR="0084662B" w:rsidRPr="00892676" w:rsidRDefault="0084662B" w:rsidP="00CD7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и продолжительность организованной образовательной деятельности устанавливаются в соответствии с санитарно-гигиеническими нормами и требованиями </w:t>
      </w:r>
      <w:hyperlink r:id="rId8" w:anchor="/document/99/573500115/ZAP2EI83I9/" w:history="1">
        <w:proofErr w:type="spellStart"/>
        <w:r w:rsidRPr="00892676">
          <w:rPr>
            <w:rStyle w:val="af1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СанПиН</w:t>
        </w:r>
        <w:proofErr w:type="spellEnd"/>
        <w:r w:rsidRPr="00892676">
          <w:rPr>
            <w:rStyle w:val="af1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 xml:space="preserve"> 1.2.3685-21</w:t>
        </w:r>
      </w:hyperlink>
      <w:r w:rsidRPr="0089267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4662B" w:rsidRPr="00892676" w:rsidRDefault="0084662B" w:rsidP="00CD75A7">
      <w:pPr>
        <w:shd w:val="clear" w:color="auto" w:fill="FFFFFF"/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- от 1,5 до 3 лет — до 10 минут;</w:t>
      </w:r>
    </w:p>
    <w:p w:rsidR="0084662B" w:rsidRPr="00892676" w:rsidRDefault="0084662B" w:rsidP="00CD75A7">
      <w:pPr>
        <w:shd w:val="clear" w:color="auto" w:fill="FFFFFF"/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- от 3 до 4 лет — до 15 минут;</w:t>
      </w:r>
    </w:p>
    <w:p w:rsidR="0084662B" w:rsidRPr="00892676" w:rsidRDefault="0084662B" w:rsidP="00CD75A7">
      <w:pPr>
        <w:shd w:val="clear" w:color="auto" w:fill="FFFFFF"/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- от 4 до 5 лет — до 20 минут;</w:t>
      </w:r>
    </w:p>
    <w:p w:rsidR="0084662B" w:rsidRPr="00892676" w:rsidRDefault="0084662B" w:rsidP="00CD75A7">
      <w:pPr>
        <w:shd w:val="clear" w:color="auto" w:fill="FFFFFF"/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- от 5 до 6 лет — до 25 минут;</w:t>
      </w:r>
    </w:p>
    <w:p w:rsidR="0084662B" w:rsidRPr="00892676" w:rsidRDefault="0084662B" w:rsidP="00CD75A7">
      <w:pPr>
        <w:shd w:val="clear" w:color="auto" w:fill="FFFFFF"/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92676">
        <w:rPr>
          <w:rStyle w:val="af1"/>
          <w:rFonts w:ascii="Times New Roman" w:hAnsi="Times New Roman" w:cs="Times New Roman"/>
          <w:i w:val="0"/>
          <w:color w:val="000000" w:themeColor="text1"/>
          <w:sz w:val="28"/>
          <w:szCs w:val="28"/>
        </w:rPr>
        <w:t>- от 6 до 7 лет — до 30 минут.</w:t>
      </w:r>
    </w:p>
    <w:p w:rsidR="00722AAE" w:rsidRPr="00CD197B" w:rsidRDefault="00633CC7" w:rsidP="00CD75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середине организованной образовательной деятельности педагоги </w:t>
      </w:r>
      <w:r w:rsidRPr="00CD1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проводят физкультминутку, между занятиями  предусмотрены перерывы длительностью 10 минут.  При регулировании нагрузки учитываются индивидуальные особенности детей. С этой целью образовательная работа в группах с детьми 1-3 лет организуется по подгруппам. Построение образовательного процесса происходит на адекватных возрасту формах работы с детьми (ведущая – игра). </w:t>
      </w:r>
    </w:p>
    <w:p w:rsidR="00722AAE" w:rsidRPr="00CD197B" w:rsidRDefault="00722AAE" w:rsidP="00CD75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color w:val="000000"/>
          <w:sz w:val="28"/>
          <w:szCs w:val="28"/>
        </w:rPr>
        <w:t>В ДОУ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традиционные (фронтальные, подгрупповые, индивидуальные занятий).</w:t>
      </w:r>
    </w:p>
    <w:p w:rsidR="009C2813" w:rsidRPr="00CD197B" w:rsidRDefault="007805EA" w:rsidP="00907A91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9C2813" w:rsidRPr="00CD197B">
        <w:rPr>
          <w:rFonts w:ascii="Times New Roman" w:hAnsi="Times New Roman" w:cs="Times New Roman"/>
          <w:color w:val="000000"/>
          <w:sz w:val="28"/>
          <w:szCs w:val="28"/>
        </w:rPr>
        <w:t>истанционно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C2813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обучение в ДОУ</w:t>
      </w:r>
      <w:r w:rsidR="009C2813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не организуется  в связи с отсутствием требуемых условий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06C8F" w:rsidRPr="00CD197B" w:rsidRDefault="00406C8F" w:rsidP="00907A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color w:val="000000"/>
          <w:sz w:val="28"/>
          <w:szCs w:val="28"/>
        </w:rPr>
        <w:t>В рамках реализации годового плана работы в течение года проводились мероприятия для родителей.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едагогами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и специалистами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были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проведены: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групповые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собрания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с родителями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воспитанников;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мастер-классы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; индивидуальные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консультации</w:t>
      </w:r>
      <w:r w:rsidR="004E4017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>с родителями</w:t>
      </w:r>
      <w:r w:rsidR="00907A91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907A91" w:rsidRPr="00CD197B">
        <w:rPr>
          <w:rFonts w:ascii="Times New Roman" w:hAnsi="Times New Roman" w:cs="Times New Roman"/>
          <w:sz w:val="28"/>
          <w:szCs w:val="28"/>
        </w:rPr>
        <w:t>выставки совместного детско-родительского</w:t>
      </w:r>
      <w:r w:rsidR="00907A91" w:rsidRPr="00CD19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7A91" w:rsidRPr="00CD197B">
        <w:rPr>
          <w:rFonts w:ascii="Times New Roman" w:hAnsi="Times New Roman" w:cs="Times New Roman"/>
          <w:sz w:val="28"/>
          <w:szCs w:val="28"/>
        </w:rPr>
        <w:t>творчества</w:t>
      </w:r>
      <w:r w:rsidR="002A32FC" w:rsidRPr="00CD197B">
        <w:rPr>
          <w:rFonts w:ascii="Times New Roman" w:hAnsi="Times New Roman" w:cs="Times New Roman"/>
          <w:sz w:val="28"/>
          <w:szCs w:val="28"/>
        </w:rPr>
        <w:t>, открытые занятия.</w:t>
      </w:r>
    </w:p>
    <w:p w:rsidR="00221631" w:rsidRPr="00221631" w:rsidRDefault="00BF411E" w:rsidP="009E0C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sz w:val="28"/>
          <w:szCs w:val="28"/>
        </w:rPr>
        <w:t xml:space="preserve">Одним из социальных заказов родителей на образовательные услуги ДОУ </w:t>
      </w:r>
      <w:r w:rsidRPr="00221631">
        <w:rPr>
          <w:rFonts w:ascii="Times New Roman" w:hAnsi="Times New Roman" w:cs="Times New Roman"/>
          <w:sz w:val="28"/>
          <w:szCs w:val="28"/>
        </w:rPr>
        <w:t xml:space="preserve">является, прежде всего, заказ на сохранение и укрепление здоровья детей, поэтому </w:t>
      </w:r>
      <w:r w:rsidR="004E4017" w:rsidRPr="00221631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задачами </w:t>
      </w:r>
      <w:r w:rsidR="00E25A91" w:rsidRPr="00221631">
        <w:rPr>
          <w:rFonts w:ascii="Times New Roman" w:hAnsi="Times New Roman" w:cs="Times New Roman"/>
          <w:color w:val="000000"/>
          <w:sz w:val="28"/>
          <w:szCs w:val="28"/>
        </w:rPr>
        <w:t>всего коллектива</w:t>
      </w:r>
      <w:r w:rsidR="004E4017" w:rsidRPr="00221631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охрана и укрепление физического, психического здоровья детей, в том числе их эмоционального благополучия. </w:t>
      </w:r>
    </w:p>
    <w:p w:rsidR="00420338" w:rsidRDefault="00105B11" w:rsidP="00221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631">
        <w:rPr>
          <w:rFonts w:ascii="Times New Roman" w:hAnsi="Times New Roman" w:cs="Times New Roman"/>
          <w:sz w:val="28"/>
          <w:szCs w:val="28"/>
        </w:rPr>
        <w:t xml:space="preserve">В рамках данного направления своевременно и систематически проводились медицинские осмотры детей, осуществлялся постоянный контроль администрации за гигиеническим состоянием всех структур ДОУ. Вопросы здоровья детей обсуждались как на совещаниях при </w:t>
      </w:r>
      <w:proofErr w:type="gramStart"/>
      <w:r w:rsidRPr="00221631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Pr="00221631">
        <w:rPr>
          <w:rFonts w:ascii="Times New Roman" w:hAnsi="Times New Roman" w:cs="Times New Roman"/>
          <w:sz w:val="28"/>
          <w:szCs w:val="28"/>
        </w:rPr>
        <w:t xml:space="preserve"> так и на родительских собраниях.  Заведующим ДОУ </w:t>
      </w:r>
      <w:r w:rsidR="004B0E4D" w:rsidRPr="00221631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Pr="00221631">
        <w:rPr>
          <w:rFonts w:ascii="Times New Roman" w:hAnsi="Times New Roman" w:cs="Times New Roman"/>
          <w:sz w:val="28"/>
          <w:szCs w:val="28"/>
        </w:rPr>
        <w:t>проводится анализ посещаемости и заболеваемости детей.</w:t>
      </w:r>
      <w:r w:rsidR="004B0E4D" w:rsidRPr="00221631">
        <w:rPr>
          <w:rFonts w:ascii="Times New Roman" w:hAnsi="Times New Roman" w:cs="Times New Roman"/>
          <w:sz w:val="28"/>
          <w:szCs w:val="28"/>
        </w:rPr>
        <w:t xml:space="preserve"> П</w:t>
      </w:r>
      <w:r w:rsidR="00163A21">
        <w:rPr>
          <w:rFonts w:ascii="Times New Roman" w:hAnsi="Times New Roman" w:cs="Times New Roman"/>
          <w:sz w:val="28"/>
          <w:szCs w:val="28"/>
        </w:rPr>
        <w:t xml:space="preserve">о устранению выявленных </w:t>
      </w:r>
      <w:r w:rsidR="004B0E4D" w:rsidRPr="00221631">
        <w:rPr>
          <w:rFonts w:ascii="Times New Roman" w:hAnsi="Times New Roman" w:cs="Times New Roman"/>
          <w:sz w:val="28"/>
          <w:szCs w:val="28"/>
        </w:rPr>
        <w:t xml:space="preserve">причин заболеваемости, зависящих от </w:t>
      </w:r>
      <w:proofErr w:type="gramStart"/>
      <w:r w:rsidR="004B0E4D" w:rsidRPr="00221631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="004B0E4D" w:rsidRPr="00221631">
        <w:rPr>
          <w:rFonts w:ascii="Times New Roman" w:hAnsi="Times New Roman" w:cs="Times New Roman"/>
          <w:sz w:val="28"/>
          <w:szCs w:val="28"/>
        </w:rPr>
        <w:t xml:space="preserve"> сад  принимаются меры. </w:t>
      </w:r>
    </w:p>
    <w:p w:rsidR="00420338" w:rsidRPr="00CD197B" w:rsidRDefault="00420338" w:rsidP="0042033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color w:val="000000"/>
          <w:sz w:val="28"/>
          <w:szCs w:val="28"/>
        </w:rPr>
        <w:lastRenderedPageBreak/>
        <w:t>В течение года проводилась систематическая работа, направленная на сохранение и укрепление здоровья детей, на профилактику нарушений осанки и плоскостопия у детей.</w:t>
      </w:r>
    </w:p>
    <w:p w:rsidR="00420338" w:rsidRPr="00CD197B" w:rsidRDefault="00420338" w:rsidP="0042033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color w:val="000000"/>
          <w:sz w:val="28"/>
          <w:szCs w:val="28"/>
        </w:rPr>
        <w:t>Оздоровительный проце</w:t>
      </w:r>
      <w:proofErr w:type="gramStart"/>
      <w:r w:rsidRPr="00CD197B">
        <w:rPr>
          <w:rFonts w:ascii="Times New Roman" w:hAnsi="Times New Roman" w:cs="Times New Roman"/>
          <w:color w:val="000000"/>
          <w:sz w:val="28"/>
          <w:szCs w:val="28"/>
        </w:rPr>
        <w:t>сс вкл</w:t>
      </w:r>
      <w:proofErr w:type="gramEnd"/>
      <w:r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ючает в себя: профилактические, оздоровительные мероприятия; организацию рационального питания; санитарно-гигиенические и противоэпидемиологические мероприятия; двигательную активность; комплекс закаливающих мероприятий; использование </w:t>
      </w:r>
      <w:proofErr w:type="spellStart"/>
      <w:r w:rsidRPr="00CD197B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и методик (дыхательные гимнастики, индивидуальные физические упражнения); режим проветривания и </w:t>
      </w:r>
      <w:proofErr w:type="spellStart"/>
      <w:r w:rsidRPr="00CD197B">
        <w:rPr>
          <w:rFonts w:ascii="Times New Roman" w:hAnsi="Times New Roman" w:cs="Times New Roman"/>
          <w:color w:val="000000"/>
          <w:sz w:val="28"/>
          <w:szCs w:val="28"/>
        </w:rPr>
        <w:t>кварцевания</w:t>
      </w:r>
      <w:proofErr w:type="spellEnd"/>
      <w:r w:rsidRPr="00CD197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5B11" w:rsidRPr="00221631" w:rsidRDefault="009E0CC0" w:rsidP="00221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631">
        <w:rPr>
          <w:rFonts w:ascii="Times New Roman" w:hAnsi="Times New Roman" w:cs="Times New Roman"/>
          <w:sz w:val="28"/>
          <w:szCs w:val="28"/>
        </w:rPr>
        <w:t>Н</w:t>
      </w:r>
      <w:r w:rsidR="00221631">
        <w:rPr>
          <w:rFonts w:ascii="Times New Roman" w:hAnsi="Times New Roman" w:cs="Times New Roman"/>
          <w:sz w:val="28"/>
          <w:szCs w:val="28"/>
        </w:rPr>
        <w:t>е</w:t>
      </w:r>
      <w:r w:rsidRPr="00221631">
        <w:rPr>
          <w:rFonts w:ascii="Times New Roman" w:hAnsi="Times New Roman" w:cs="Times New Roman"/>
          <w:sz w:val="28"/>
          <w:szCs w:val="28"/>
        </w:rPr>
        <w:t xml:space="preserve">смотря на большую работу, проводимую коллективом ДОУ, проблема сохранения и </w:t>
      </w:r>
      <w:r w:rsidRPr="00221631">
        <w:rPr>
          <w:rFonts w:ascii="Times New Roman" w:hAnsi="Times New Roman" w:cs="Times New Roman"/>
          <w:color w:val="000000"/>
          <w:sz w:val="28"/>
          <w:szCs w:val="28"/>
        </w:rPr>
        <w:t xml:space="preserve">укрепления здоровья детей, остается </w:t>
      </w:r>
      <w:r w:rsidR="00163A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1631">
        <w:rPr>
          <w:rFonts w:ascii="Times New Roman" w:hAnsi="Times New Roman" w:cs="Times New Roman"/>
          <w:color w:val="000000"/>
          <w:sz w:val="28"/>
          <w:szCs w:val="28"/>
        </w:rPr>
        <w:t xml:space="preserve">острой. </w:t>
      </w:r>
    </w:p>
    <w:p w:rsidR="009E0CC0" w:rsidRPr="00221631" w:rsidRDefault="00163A21" w:rsidP="002216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221631" w:rsidRPr="00221631">
        <w:rPr>
          <w:rFonts w:ascii="Times New Roman" w:hAnsi="Times New Roman" w:cs="Times New Roman"/>
          <w:color w:val="000000"/>
          <w:sz w:val="28"/>
          <w:szCs w:val="28"/>
        </w:rPr>
        <w:t xml:space="preserve"> причинам </w:t>
      </w:r>
      <w:r w:rsidR="009E0CC0" w:rsidRPr="009E0CC0">
        <w:rPr>
          <w:rFonts w:ascii="Times New Roman" w:hAnsi="Times New Roman" w:cs="Times New Roman"/>
          <w:color w:val="000000"/>
          <w:sz w:val="28"/>
          <w:szCs w:val="28"/>
        </w:rPr>
        <w:t xml:space="preserve"> заболеваемост</w:t>
      </w:r>
      <w:r w:rsidR="00221631" w:rsidRPr="00221631">
        <w:rPr>
          <w:rFonts w:ascii="Times New Roman" w:hAnsi="Times New Roman" w:cs="Times New Roman"/>
          <w:color w:val="000000"/>
          <w:sz w:val="28"/>
          <w:szCs w:val="28"/>
        </w:rPr>
        <w:t>и воспитанников</w:t>
      </w:r>
      <w:r w:rsidR="009E0CC0" w:rsidRPr="009E0CC0">
        <w:rPr>
          <w:rFonts w:ascii="Times New Roman" w:hAnsi="Times New Roman" w:cs="Times New Roman"/>
          <w:color w:val="000000"/>
          <w:sz w:val="28"/>
          <w:szCs w:val="28"/>
        </w:rPr>
        <w:t xml:space="preserve"> относят, причины: </w:t>
      </w:r>
    </w:p>
    <w:p w:rsidR="00221631" w:rsidRPr="009E0CC0" w:rsidRDefault="00221631" w:rsidP="00221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631">
        <w:rPr>
          <w:rFonts w:ascii="Times New Roman" w:hAnsi="Times New Roman" w:cs="Times New Roman"/>
          <w:color w:val="000000"/>
          <w:sz w:val="28"/>
          <w:szCs w:val="28"/>
        </w:rPr>
        <w:t>1. П</w:t>
      </w:r>
      <w:r w:rsidRPr="009E0CC0">
        <w:rPr>
          <w:rFonts w:ascii="Times New Roman" w:hAnsi="Times New Roman" w:cs="Times New Roman"/>
          <w:color w:val="000000"/>
          <w:sz w:val="28"/>
          <w:szCs w:val="28"/>
        </w:rPr>
        <w:t>ериод адаптации вновь приб</w:t>
      </w:r>
      <w:r w:rsidRPr="00221631">
        <w:rPr>
          <w:rFonts w:ascii="Times New Roman" w:hAnsi="Times New Roman" w:cs="Times New Roman"/>
          <w:color w:val="000000"/>
          <w:sz w:val="28"/>
          <w:szCs w:val="28"/>
        </w:rPr>
        <w:t xml:space="preserve">ывших детей </w:t>
      </w:r>
      <w:r w:rsidRPr="009E0CC0">
        <w:rPr>
          <w:rFonts w:ascii="Times New Roman" w:hAnsi="Times New Roman" w:cs="Times New Roman"/>
          <w:color w:val="000000"/>
          <w:sz w:val="28"/>
          <w:szCs w:val="28"/>
        </w:rPr>
        <w:t>в осенний период в группах младшего возраста</w:t>
      </w:r>
      <w:r w:rsidRPr="0022163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E0CC0" w:rsidRPr="009E0CC0" w:rsidRDefault="00221631" w:rsidP="00221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63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E0CC0" w:rsidRPr="009E0CC0">
        <w:rPr>
          <w:rFonts w:ascii="Times New Roman" w:hAnsi="Times New Roman" w:cs="Times New Roman"/>
          <w:color w:val="000000"/>
          <w:sz w:val="28"/>
          <w:szCs w:val="28"/>
        </w:rPr>
        <w:t xml:space="preserve">. Климатические условия, в связи с частым снижением температурного режима, на улице не проводятся в системе прогулки, снижается время проведения прогулок. </w:t>
      </w:r>
    </w:p>
    <w:p w:rsidR="009E0CC0" w:rsidRPr="009E0CC0" w:rsidRDefault="009E0CC0" w:rsidP="00221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CC0">
        <w:rPr>
          <w:rFonts w:ascii="Times New Roman" w:hAnsi="Times New Roman" w:cs="Times New Roman"/>
          <w:color w:val="000000"/>
          <w:sz w:val="28"/>
          <w:szCs w:val="28"/>
        </w:rPr>
        <w:t xml:space="preserve">3. Возросло количество детей с низким иммунитетом, состояние здоровья принимаемых в детский сад детей неудовлетворительное, в каждой группе есть часто болеющие дети. </w:t>
      </w:r>
    </w:p>
    <w:p w:rsidR="009E0CC0" w:rsidRPr="009E0CC0" w:rsidRDefault="009E0CC0" w:rsidP="00221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CC0">
        <w:rPr>
          <w:rFonts w:ascii="Times New Roman" w:hAnsi="Times New Roman" w:cs="Times New Roman"/>
          <w:color w:val="000000"/>
          <w:sz w:val="28"/>
          <w:szCs w:val="28"/>
        </w:rPr>
        <w:t xml:space="preserve">4. Отношение отдельных родителей - скрывают первые признаки заболевания детей, самолечение, что приводит потом к более длительному лечению, дети долгое время находятся на домашнем режиме. </w:t>
      </w:r>
    </w:p>
    <w:p w:rsidR="00105B11" w:rsidRPr="00105B11" w:rsidRDefault="00105B11" w:rsidP="00105B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631">
        <w:rPr>
          <w:rFonts w:ascii="Times New Roman" w:hAnsi="Times New Roman" w:cs="Times New Roman"/>
          <w:color w:val="000000"/>
          <w:sz w:val="28"/>
          <w:szCs w:val="28"/>
        </w:rPr>
        <w:t>При организации</w:t>
      </w:r>
      <w:r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образовательного процесса педагоги учитывают уровень здоровья детей и строят образовательную деятельность с учетом их здоровья и индивидуальных особенностей.</w:t>
      </w:r>
    </w:p>
    <w:p w:rsidR="00E25A91" w:rsidRPr="00CD197B" w:rsidRDefault="00E25A91" w:rsidP="00BF41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sz w:val="28"/>
          <w:szCs w:val="28"/>
        </w:rPr>
        <w:t>Условия, созданные в ДОУ, позволяют обеспечить физическую активность детей и организацию оздоровительной работы.</w:t>
      </w:r>
    </w:p>
    <w:p w:rsidR="00E25A91" w:rsidRPr="00E25A91" w:rsidRDefault="00E25A91" w:rsidP="00E25A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25A91">
        <w:rPr>
          <w:rFonts w:ascii="Times New Roman" w:hAnsi="Times New Roman" w:cs="Times New Roman"/>
          <w:color w:val="000000"/>
          <w:sz w:val="28"/>
          <w:szCs w:val="28"/>
        </w:rPr>
        <w:t xml:space="preserve">Под руководством взрослых ежедневно проводятся мероприятия, способствующие активизации двигательной деятельности. </w:t>
      </w:r>
    </w:p>
    <w:p w:rsidR="00E25A91" w:rsidRPr="00CD197B" w:rsidRDefault="00E25A91" w:rsidP="00E25A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color w:val="000000"/>
          <w:sz w:val="28"/>
          <w:szCs w:val="28"/>
        </w:rPr>
        <w:t>Форма организации образовательной деятельности по физическому развитию гибка и разнообразна (фронтальная, подгрупповая, в спортзале, на воздухе).</w:t>
      </w:r>
    </w:p>
    <w:p w:rsidR="00CD197B" w:rsidRPr="00CD197B" w:rsidRDefault="00AB312B" w:rsidP="00CD197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97B">
        <w:rPr>
          <w:rFonts w:ascii="Times New Roman" w:hAnsi="Times New Roman" w:cs="Times New Roman"/>
          <w:sz w:val="28"/>
          <w:szCs w:val="28"/>
        </w:rPr>
        <w:t>Вывод:</w:t>
      </w:r>
      <w:r w:rsidRPr="00CD197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D197B" w:rsidRPr="00CD197B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воспитательно-образовательный процесс в ДОУ строится с учетом требований санитарно-гигиенического режима в дошкольных учреждениях, </w:t>
      </w:r>
      <w:r w:rsidR="00CD197B" w:rsidRPr="00CD197B">
        <w:rPr>
          <w:rFonts w:ascii="Times New Roman" w:hAnsi="Times New Roman" w:cs="Times New Roman"/>
          <w:sz w:val="28"/>
          <w:szCs w:val="28"/>
        </w:rPr>
        <w:t>в</w:t>
      </w:r>
      <w:r w:rsidR="00CD197B" w:rsidRPr="00CD197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D197B" w:rsidRPr="00CD197B">
        <w:rPr>
          <w:rFonts w:ascii="Times New Roman" w:hAnsi="Times New Roman" w:cs="Times New Roman"/>
          <w:sz w:val="28"/>
          <w:szCs w:val="28"/>
        </w:rPr>
        <w:t>соответствии</w:t>
      </w:r>
      <w:r w:rsidR="00CD197B" w:rsidRPr="00CD197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D197B" w:rsidRPr="00CD197B">
        <w:rPr>
          <w:rFonts w:ascii="Times New Roman" w:hAnsi="Times New Roman" w:cs="Times New Roman"/>
          <w:sz w:val="28"/>
          <w:szCs w:val="28"/>
        </w:rPr>
        <w:t>с</w:t>
      </w:r>
      <w:r w:rsidR="00CD197B" w:rsidRPr="00CD197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D197B" w:rsidRPr="00CD197B">
        <w:rPr>
          <w:rFonts w:ascii="Times New Roman" w:hAnsi="Times New Roman" w:cs="Times New Roman"/>
          <w:sz w:val="28"/>
          <w:szCs w:val="28"/>
        </w:rPr>
        <w:t>годовым</w:t>
      </w:r>
      <w:r w:rsidR="00CD197B" w:rsidRPr="00CD197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D197B" w:rsidRPr="00CD197B">
        <w:rPr>
          <w:rFonts w:ascii="Times New Roman" w:hAnsi="Times New Roman" w:cs="Times New Roman"/>
          <w:sz w:val="28"/>
          <w:szCs w:val="28"/>
        </w:rPr>
        <w:t>планированием,</w:t>
      </w:r>
      <w:r w:rsidR="00CD197B" w:rsidRPr="00CD197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D197B" w:rsidRPr="00CD197B">
        <w:rPr>
          <w:rFonts w:ascii="Times New Roman" w:hAnsi="Times New Roman" w:cs="Times New Roman"/>
          <w:sz w:val="28"/>
          <w:szCs w:val="28"/>
        </w:rPr>
        <w:t>с</w:t>
      </w:r>
      <w:r w:rsidR="00CD197B" w:rsidRPr="00CD197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D197B" w:rsidRPr="00CD197B">
        <w:rPr>
          <w:rFonts w:ascii="Times New Roman" w:hAnsi="Times New Roman" w:cs="Times New Roman"/>
          <w:sz w:val="28"/>
          <w:szCs w:val="28"/>
        </w:rPr>
        <w:t>образовательной программой дошкольного образования</w:t>
      </w:r>
      <w:r w:rsidR="00CD197B" w:rsidRPr="00CD197B">
        <w:rPr>
          <w:rFonts w:ascii="Times New Roman" w:hAnsi="Times New Roman" w:cs="Times New Roman"/>
          <w:color w:val="000000"/>
          <w:sz w:val="28"/>
          <w:szCs w:val="28"/>
        </w:rPr>
        <w:t>. Содержание воспитательно-образовательной работы соответствует требованиям социального заказа (родителей), обеспечивает развитие детей за счет использования образовательной программы. Организация педагогического процесса отмечается гибкостью, ориентированностью на возрастные и индивидуальные особенности детей, что позволяет осуществить личностно-ориентированный подход к детям.</w:t>
      </w:r>
    </w:p>
    <w:p w:rsidR="00AB312B" w:rsidRPr="00AF562F" w:rsidRDefault="00AB312B" w:rsidP="00AB312B">
      <w:pPr>
        <w:pStyle w:val="Default"/>
        <w:jc w:val="center"/>
        <w:rPr>
          <w:b/>
          <w:bCs/>
          <w:sz w:val="28"/>
          <w:szCs w:val="28"/>
        </w:rPr>
      </w:pPr>
      <w:r w:rsidRPr="00AF562F">
        <w:rPr>
          <w:b/>
          <w:bCs/>
          <w:sz w:val="28"/>
          <w:szCs w:val="28"/>
        </w:rPr>
        <w:lastRenderedPageBreak/>
        <w:t>5. Оценка качества кадрового потенциала.</w:t>
      </w:r>
    </w:p>
    <w:p w:rsidR="0096282E" w:rsidRPr="00AF562F" w:rsidRDefault="0096282E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62F">
        <w:rPr>
          <w:rFonts w:ascii="Times New Roman" w:hAnsi="Times New Roman" w:cs="Times New Roman"/>
          <w:sz w:val="28"/>
          <w:szCs w:val="28"/>
        </w:rPr>
        <w:t xml:space="preserve">В 2024 г проводилась целенаправленная кадровая политика, основная цель которой – обеспечение  и сохранения численного и качественного состава кадров, в соответствии с потребностями ДОУ и требованиями действующего законодательства. </w:t>
      </w:r>
    </w:p>
    <w:p w:rsidR="00AB312B" w:rsidRPr="00AF562F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562F">
        <w:rPr>
          <w:rFonts w:ascii="Times New Roman" w:hAnsi="Times New Roman" w:cs="Times New Roman"/>
          <w:sz w:val="28"/>
          <w:szCs w:val="28"/>
        </w:rPr>
        <w:t xml:space="preserve">В учреждении трудятся </w:t>
      </w:r>
      <w:r w:rsidR="00E53FEA">
        <w:rPr>
          <w:rFonts w:ascii="Times New Roman" w:hAnsi="Times New Roman" w:cs="Times New Roman"/>
          <w:sz w:val="28"/>
          <w:szCs w:val="28"/>
        </w:rPr>
        <w:t>27</w:t>
      </w:r>
      <w:r w:rsidRPr="00AF562F">
        <w:rPr>
          <w:rFonts w:ascii="Times New Roman" w:hAnsi="Times New Roman" w:cs="Times New Roman"/>
          <w:sz w:val="28"/>
          <w:szCs w:val="28"/>
        </w:rPr>
        <w:t xml:space="preserve"> педагога, из них 2 узких специалиста. Укомплектованность кадрами – </w:t>
      </w:r>
      <w:r w:rsidR="00E53FEA">
        <w:rPr>
          <w:rFonts w:ascii="Times New Roman" w:hAnsi="Times New Roman" w:cs="Times New Roman"/>
          <w:sz w:val="28"/>
          <w:szCs w:val="28"/>
        </w:rPr>
        <w:t>100</w:t>
      </w:r>
      <w:r w:rsidRPr="00AF562F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AB312B" w:rsidRPr="00AF562F" w:rsidRDefault="00AB312B" w:rsidP="00AB3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562F">
        <w:rPr>
          <w:rFonts w:ascii="Times New Roman" w:hAnsi="Times New Roman" w:cs="Times New Roman"/>
          <w:b/>
          <w:bCs/>
          <w:sz w:val="28"/>
          <w:szCs w:val="28"/>
        </w:rPr>
        <w:t>Сведения о работниках системы дошкольного</w:t>
      </w:r>
    </w:p>
    <w:p w:rsidR="00AB312B" w:rsidRPr="00AF562F" w:rsidRDefault="00AB312B" w:rsidP="00AB3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562F">
        <w:rPr>
          <w:rFonts w:ascii="Times New Roman" w:hAnsi="Times New Roman" w:cs="Times New Roman"/>
          <w:b/>
          <w:bCs/>
          <w:sz w:val="28"/>
          <w:szCs w:val="28"/>
        </w:rPr>
        <w:t>образования по должностям</w:t>
      </w:r>
    </w:p>
    <w:p w:rsidR="00AB312B" w:rsidRPr="00AF562F" w:rsidRDefault="00AB312B" w:rsidP="00AB31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2"/>
        <w:gridCol w:w="3509"/>
      </w:tblGrid>
      <w:tr w:rsidR="00AB312B" w:rsidRPr="00AF562F" w:rsidTr="00AB312B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Заведующий ДОУ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B312B" w:rsidRPr="00AF562F" w:rsidTr="00AB312B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заведующего по ВМР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B312B" w:rsidRPr="00AF562F" w:rsidTr="00AB312B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3F2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20</w:t>
            </w:r>
          </w:p>
        </w:tc>
      </w:tr>
      <w:tr w:rsidR="00AB312B" w:rsidRPr="00AF562F" w:rsidTr="00AB312B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AB312B" w:rsidRPr="00AF562F" w:rsidTr="00AB312B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B312B" w:rsidRPr="00AF562F" w:rsidTr="00AB312B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B312B" w:rsidRPr="00AF562F" w:rsidTr="00AB312B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Учитель-логопед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AB312B" w:rsidRPr="00AF562F" w:rsidRDefault="00AB312B" w:rsidP="00AB31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tbl>
      <w:tblPr>
        <w:tblStyle w:val="af2"/>
        <w:tblW w:w="0" w:type="auto"/>
        <w:tblLook w:val="04A0"/>
      </w:tblPr>
      <w:tblGrid>
        <w:gridCol w:w="1520"/>
        <w:gridCol w:w="1631"/>
        <w:gridCol w:w="926"/>
        <w:gridCol w:w="851"/>
        <w:gridCol w:w="850"/>
        <w:gridCol w:w="797"/>
        <w:gridCol w:w="2996"/>
      </w:tblGrid>
      <w:tr w:rsidR="002A2117" w:rsidRPr="00AF562F" w:rsidTr="002A2117">
        <w:tc>
          <w:tcPr>
            <w:tcW w:w="3151" w:type="dxa"/>
            <w:gridSpan w:val="2"/>
          </w:tcPr>
          <w:p w:rsidR="002A2117" w:rsidRPr="00AF562F" w:rsidRDefault="002A2117" w:rsidP="002A2117">
            <w:pPr>
              <w:pStyle w:val="Default"/>
              <w:jc w:val="center"/>
              <w:rPr>
                <w:sz w:val="28"/>
                <w:szCs w:val="28"/>
              </w:rPr>
            </w:pPr>
            <w:r w:rsidRPr="00AF562F">
              <w:rPr>
                <w:sz w:val="28"/>
                <w:szCs w:val="28"/>
              </w:rPr>
              <w:t xml:space="preserve">Образование </w:t>
            </w:r>
          </w:p>
        </w:tc>
        <w:tc>
          <w:tcPr>
            <w:tcW w:w="3424" w:type="dxa"/>
            <w:gridSpan w:val="4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Категория</w:t>
            </w:r>
          </w:p>
        </w:tc>
        <w:tc>
          <w:tcPr>
            <w:tcW w:w="2996" w:type="dxa"/>
            <w:vMerge w:val="restart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Курсы повышения</w:t>
            </w:r>
          </w:p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квалификации</w:t>
            </w:r>
          </w:p>
        </w:tc>
      </w:tr>
      <w:tr w:rsidR="002A2117" w:rsidRPr="00AF562F" w:rsidTr="002A2117">
        <w:tc>
          <w:tcPr>
            <w:tcW w:w="1520" w:type="dxa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Высшее</w:t>
            </w:r>
          </w:p>
        </w:tc>
        <w:tc>
          <w:tcPr>
            <w:tcW w:w="1631" w:type="dxa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proofErr w:type="spellStart"/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Сред</w:t>
            </w:r>
            <w:proofErr w:type="gramStart"/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.п</w:t>
            </w:r>
            <w:proofErr w:type="gramEnd"/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роф</w:t>
            </w:r>
            <w:proofErr w:type="spellEnd"/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26" w:type="dxa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851" w:type="dxa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val="en-US" w:eastAsia="en-US"/>
              </w:rPr>
              <w:t>I</w:t>
            </w:r>
          </w:p>
        </w:tc>
        <w:tc>
          <w:tcPr>
            <w:tcW w:w="850" w:type="dxa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СЗД</w:t>
            </w:r>
          </w:p>
        </w:tc>
        <w:tc>
          <w:tcPr>
            <w:tcW w:w="797" w:type="dxa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БК</w:t>
            </w:r>
          </w:p>
        </w:tc>
        <w:tc>
          <w:tcPr>
            <w:tcW w:w="2996" w:type="dxa"/>
            <w:vMerge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</w:tr>
      <w:tr w:rsidR="002A2117" w:rsidRPr="00AF562F" w:rsidTr="002A2117">
        <w:tc>
          <w:tcPr>
            <w:tcW w:w="1520" w:type="dxa"/>
          </w:tcPr>
          <w:p w:rsidR="002A2117" w:rsidRPr="006E7DBE" w:rsidRDefault="006E7DBE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6E7DB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631" w:type="dxa"/>
          </w:tcPr>
          <w:p w:rsidR="002A2117" w:rsidRPr="006E7DBE" w:rsidRDefault="006E7DBE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926" w:type="dxa"/>
          </w:tcPr>
          <w:p w:rsidR="002A2117" w:rsidRPr="006E7DBE" w:rsidRDefault="006E7DBE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6E7DB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1" w:type="dxa"/>
          </w:tcPr>
          <w:p w:rsidR="002A2117" w:rsidRPr="006E7DBE" w:rsidRDefault="006E7DBE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6E7DB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50" w:type="dxa"/>
          </w:tcPr>
          <w:p w:rsidR="002A2117" w:rsidRPr="006E7DBE" w:rsidRDefault="006E7DBE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97" w:type="dxa"/>
          </w:tcPr>
          <w:p w:rsidR="002A2117" w:rsidRPr="006E7DBE" w:rsidRDefault="006E7DBE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6E7DB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96" w:type="dxa"/>
          </w:tcPr>
          <w:p w:rsidR="002A2117" w:rsidRPr="00AF562F" w:rsidRDefault="002A2117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100%</w:t>
            </w:r>
          </w:p>
        </w:tc>
      </w:tr>
    </w:tbl>
    <w:p w:rsidR="002A2117" w:rsidRPr="00AF562F" w:rsidRDefault="002A2117" w:rsidP="00AB31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8F2B8A" w:rsidRPr="00AF562F" w:rsidRDefault="008F2B8A" w:rsidP="00AB31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AF562F">
        <w:rPr>
          <w:rFonts w:ascii="Times New Roman" w:hAnsi="Times New Roman" w:cs="Times New Roman"/>
          <w:bCs/>
          <w:sz w:val="28"/>
          <w:szCs w:val="28"/>
          <w:lang w:eastAsia="en-US"/>
        </w:rPr>
        <w:t>Возрастной ценз педагогов:</w:t>
      </w:r>
    </w:p>
    <w:tbl>
      <w:tblPr>
        <w:tblStyle w:val="af2"/>
        <w:tblW w:w="0" w:type="auto"/>
        <w:tblLook w:val="04A0"/>
      </w:tblPr>
      <w:tblGrid>
        <w:gridCol w:w="1409"/>
        <w:gridCol w:w="1779"/>
        <w:gridCol w:w="1593"/>
        <w:gridCol w:w="1499"/>
        <w:gridCol w:w="1593"/>
        <w:gridCol w:w="1698"/>
      </w:tblGrid>
      <w:tr w:rsidR="008F2B8A" w:rsidRPr="00AF562F" w:rsidTr="008F2B8A">
        <w:tc>
          <w:tcPr>
            <w:tcW w:w="1409" w:type="dxa"/>
          </w:tcPr>
          <w:p w:rsidR="008F2B8A" w:rsidRPr="00AF562F" w:rsidRDefault="008F2B8A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До 25 лет</w:t>
            </w:r>
          </w:p>
        </w:tc>
        <w:tc>
          <w:tcPr>
            <w:tcW w:w="1779" w:type="dxa"/>
          </w:tcPr>
          <w:p w:rsidR="008F2B8A" w:rsidRPr="00AF562F" w:rsidRDefault="008F2B8A" w:rsidP="008F2B8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25- 30 лет</w:t>
            </w:r>
          </w:p>
        </w:tc>
        <w:tc>
          <w:tcPr>
            <w:tcW w:w="1593" w:type="dxa"/>
          </w:tcPr>
          <w:p w:rsidR="008F2B8A" w:rsidRPr="00AF562F" w:rsidRDefault="008F2B8A" w:rsidP="008F2B8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31- 40 лет</w:t>
            </w:r>
          </w:p>
        </w:tc>
        <w:tc>
          <w:tcPr>
            <w:tcW w:w="1499" w:type="dxa"/>
          </w:tcPr>
          <w:p w:rsidR="008F2B8A" w:rsidRPr="00AF562F" w:rsidRDefault="008F2B8A" w:rsidP="00AB3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41-50 лет</w:t>
            </w:r>
          </w:p>
        </w:tc>
        <w:tc>
          <w:tcPr>
            <w:tcW w:w="1593" w:type="dxa"/>
          </w:tcPr>
          <w:p w:rsidR="008F2B8A" w:rsidRPr="00AF562F" w:rsidRDefault="008F2B8A" w:rsidP="008F2B8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51- 60 лет</w:t>
            </w:r>
          </w:p>
        </w:tc>
        <w:tc>
          <w:tcPr>
            <w:tcW w:w="1698" w:type="dxa"/>
          </w:tcPr>
          <w:p w:rsidR="008F2B8A" w:rsidRPr="00AF562F" w:rsidRDefault="008F2B8A" w:rsidP="008F2B8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Свыше 60 лет</w:t>
            </w:r>
          </w:p>
        </w:tc>
      </w:tr>
      <w:tr w:rsidR="008F2B8A" w:rsidRPr="00AF562F" w:rsidTr="008F2B8A">
        <w:tc>
          <w:tcPr>
            <w:tcW w:w="1409" w:type="dxa"/>
          </w:tcPr>
          <w:p w:rsidR="008F2B8A" w:rsidRPr="006E7DBE" w:rsidRDefault="008F2B8A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6E7DB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9" w:type="dxa"/>
          </w:tcPr>
          <w:p w:rsidR="008F2B8A" w:rsidRPr="00A02405" w:rsidRDefault="008F2B8A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0240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93" w:type="dxa"/>
          </w:tcPr>
          <w:p w:rsidR="008F2B8A" w:rsidRPr="00A02405" w:rsidRDefault="00A02405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99" w:type="dxa"/>
          </w:tcPr>
          <w:p w:rsidR="008F2B8A" w:rsidRPr="00A02405" w:rsidRDefault="00A02405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0240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93" w:type="dxa"/>
          </w:tcPr>
          <w:p w:rsidR="008F2B8A" w:rsidRPr="00A02405" w:rsidRDefault="00A02405" w:rsidP="00AB31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0240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698" w:type="dxa"/>
          </w:tcPr>
          <w:p w:rsidR="008F2B8A" w:rsidRPr="00AF562F" w:rsidRDefault="00A02405" w:rsidP="00AB31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</w:t>
            </w:r>
          </w:p>
        </w:tc>
      </w:tr>
    </w:tbl>
    <w:p w:rsidR="008F2B8A" w:rsidRPr="00AF562F" w:rsidRDefault="008F2B8A" w:rsidP="00596C7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AB312B" w:rsidRPr="00AF562F" w:rsidRDefault="00AB312B" w:rsidP="00AB31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562F">
        <w:rPr>
          <w:rFonts w:ascii="Times New Roman" w:hAnsi="Times New Roman" w:cs="Times New Roman"/>
          <w:b/>
          <w:bCs/>
          <w:sz w:val="28"/>
          <w:szCs w:val="28"/>
        </w:rPr>
        <w:t>Характеристика педагогических кадров по стажу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B312B" w:rsidRPr="00AF562F" w:rsidTr="00AB31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696BDF" w:rsidP="00D51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024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AB312B" w:rsidRPr="00AF5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AB312B" w:rsidRPr="00AF562F" w:rsidTr="00AB31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5 до 10 лет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602F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B312B" w:rsidRPr="00AF5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</w:t>
            </w:r>
            <w:r w:rsidR="00A024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AB312B" w:rsidRPr="00AF562F" w:rsidTr="00AB31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10 до 15 лет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024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024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AB312B" w:rsidRPr="00AF5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человека</w:t>
            </w:r>
          </w:p>
        </w:tc>
      </w:tr>
      <w:tr w:rsidR="00AB312B" w:rsidRPr="00AF562F" w:rsidTr="00AB31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F5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 и более лет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AF562F" w:rsidRDefault="00A024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024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="00AB312B" w:rsidRPr="00AF5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</w:t>
            </w:r>
          </w:p>
        </w:tc>
      </w:tr>
    </w:tbl>
    <w:p w:rsidR="00AB312B" w:rsidRPr="00AF562F" w:rsidRDefault="00AB312B" w:rsidP="00AB31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AB312B" w:rsidRPr="00AF562F" w:rsidRDefault="00080949" w:rsidP="00AB312B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1208" w:rsidRPr="00AF562F">
        <w:rPr>
          <w:rFonts w:ascii="Times New Roman" w:hAnsi="Times New Roman" w:cs="Times New Roman"/>
          <w:sz w:val="28"/>
          <w:szCs w:val="28"/>
        </w:rPr>
        <w:t xml:space="preserve">Из </w:t>
      </w:r>
      <w:r w:rsidR="00602F77" w:rsidRPr="005D52A8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="00D51208" w:rsidRPr="00AF562F">
        <w:rPr>
          <w:rFonts w:ascii="Times New Roman" w:hAnsi="Times New Roman" w:cs="Times New Roman"/>
          <w:sz w:val="28"/>
          <w:szCs w:val="28"/>
        </w:rPr>
        <w:t xml:space="preserve"> педагогических работников детского сада все соответствуют квалификационным требованиям </w:t>
      </w:r>
      <w:proofErr w:type="spellStart"/>
      <w:r w:rsidR="00D51208" w:rsidRPr="00AF562F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="00D51208" w:rsidRPr="00AF562F">
        <w:rPr>
          <w:rFonts w:ascii="Times New Roman" w:hAnsi="Times New Roman" w:cs="Times New Roman"/>
          <w:sz w:val="28"/>
          <w:szCs w:val="28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="00D51208" w:rsidRPr="00AF562F">
        <w:rPr>
          <w:rFonts w:ascii="Times New Roman" w:hAnsi="Times New Roman" w:cs="Times New Roman"/>
          <w:sz w:val="28"/>
          <w:szCs w:val="28"/>
        </w:rPr>
        <w:t>профстандартом</w:t>
      </w:r>
      <w:proofErr w:type="spellEnd"/>
      <w:r w:rsidR="00D51208" w:rsidRPr="00AF562F">
        <w:rPr>
          <w:rFonts w:ascii="Times New Roman" w:hAnsi="Times New Roman" w:cs="Times New Roman"/>
          <w:sz w:val="28"/>
          <w:szCs w:val="28"/>
        </w:rPr>
        <w:t xml:space="preserve"> «Педагог».</w:t>
      </w:r>
    </w:p>
    <w:p w:rsidR="0000241F" w:rsidRPr="00AF562F" w:rsidRDefault="0000241F" w:rsidP="00AF56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562F">
        <w:rPr>
          <w:rFonts w:ascii="Times New Roman" w:hAnsi="Times New Roman" w:cs="Times New Roman"/>
          <w:sz w:val="28"/>
          <w:szCs w:val="28"/>
        </w:rPr>
        <w:t>В условиях модернизации системы российского образования приоритетом для государства является развитие ее кадрового потенциала, непрерывный рост профессионального мастерства педагогических работников.</w:t>
      </w:r>
    </w:p>
    <w:p w:rsidR="0000241F" w:rsidRPr="00AF562F" w:rsidRDefault="0000241F" w:rsidP="00AF562F">
      <w:pPr>
        <w:pStyle w:val="17PRIL-txt"/>
        <w:spacing w:line="240" w:lineRule="auto"/>
        <w:ind w:firstLine="479"/>
        <w:rPr>
          <w:rFonts w:ascii="Times New Roman" w:hAnsi="Times New Roman" w:cs="Times New Roman"/>
          <w:sz w:val="28"/>
          <w:szCs w:val="28"/>
        </w:rPr>
      </w:pPr>
      <w:r w:rsidRPr="00AF562F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Целью повышения профессионального мастерства педагогов ДОУ является  систематическое развитие потенциала педагогов.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ind w:firstLine="47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41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Основными формами повышения профессионального мастерства педагогов можно выделить следующие формы: 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41F">
        <w:rPr>
          <w:rFonts w:ascii="Times New Roman" w:hAnsi="Times New Roman" w:cs="Times New Roman"/>
          <w:color w:val="000000"/>
          <w:sz w:val="28"/>
          <w:szCs w:val="28"/>
        </w:rPr>
        <w:t xml:space="preserve">-аттестация педагогических работников; </w:t>
      </w:r>
    </w:p>
    <w:p w:rsidR="0000241F" w:rsidRPr="00AF562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1F">
        <w:rPr>
          <w:rFonts w:ascii="Times New Roman" w:hAnsi="Times New Roman" w:cs="Times New Roman"/>
          <w:color w:val="000000"/>
          <w:sz w:val="28"/>
          <w:szCs w:val="28"/>
        </w:rPr>
        <w:t>-прохождение курсов повышения квалификации;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62F">
        <w:rPr>
          <w:rFonts w:ascii="Times New Roman" w:hAnsi="Times New Roman" w:cs="Times New Roman"/>
          <w:sz w:val="28"/>
          <w:szCs w:val="28"/>
        </w:rPr>
        <w:t xml:space="preserve"> </w:t>
      </w:r>
      <w:r w:rsidRPr="0000241F">
        <w:rPr>
          <w:rFonts w:ascii="Times New Roman" w:hAnsi="Times New Roman" w:cs="Times New Roman"/>
          <w:sz w:val="28"/>
          <w:szCs w:val="28"/>
        </w:rPr>
        <w:t xml:space="preserve">-участие в конкурсах профессионального мастерства; 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1F">
        <w:rPr>
          <w:rFonts w:ascii="Times New Roman" w:hAnsi="Times New Roman" w:cs="Times New Roman"/>
          <w:sz w:val="28"/>
          <w:szCs w:val="28"/>
        </w:rPr>
        <w:t xml:space="preserve">-проведение мастер-классов; 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1F">
        <w:rPr>
          <w:rFonts w:ascii="Times New Roman" w:hAnsi="Times New Roman" w:cs="Times New Roman"/>
          <w:sz w:val="28"/>
          <w:szCs w:val="28"/>
        </w:rPr>
        <w:t xml:space="preserve">-публикация статей в различных периодических изданиях; 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1F">
        <w:rPr>
          <w:rFonts w:ascii="Times New Roman" w:hAnsi="Times New Roman" w:cs="Times New Roman"/>
          <w:sz w:val="28"/>
          <w:szCs w:val="28"/>
        </w:rPr>
        <w:t xml:space="preserve">-презентация опыта работы; 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1F">
        <w:rPr>
          <w:rFonts w:ascii="Times New Roman" w:hAnsi="Times New Roman" w:cs="Times New Roman"/>
          <w:sz w:val="28"/>
          <w:szCs w:val="28"/>
        </w:rPr>
        <w:t xml:space="preserve">-участие в разработке различных проектов; 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1F">
        <w:rPr>
          <w:rFonts w:ascii="Times New Roman" w:hAnsi="Times New Roman" w:cs="Times New Roman"/>
          <w:sz w:val="28"/>
          <w:szCs w:val="28"/>
        </w:rPr>
        <w:t xml:space="preserve">-сетевое взаимодействие в образовательном пространстве </w:t>
      </w:r>
      <w:r w:rsidRPr="00AF562F">
        <w:rPr>
          <w:rFonts w:ascii="Times New Roman" w:hAnsi="Times New Roman" w:cs="Times New Roman"/>
          <w:sz w:val="28"/>
          <w:szCs w:val="28"/>
        </w:rPr>
        <w:t xml:space="preserve"> </w:t>
      </w:r>
      <w:r w:rsidRPr="0000241F">
        <w:rPr>
          <w:rFonts w:ascii="Times New Roman" w:hAnsi="Times New Roman" w:cs="Times New Roman"/>
          <w:sz w:val="28"/>
          <w:szCs w:val="28"/>
        </w:rPr>
        <w:t xml:space="preserve">ДОУ; </w:t>
      </w:r>
    </w:p>
    <w:p w:rsidR="0000241F" w:rsidRPr="0000241F" w:rsidRDefault="0000241F" w:rsidP="00AF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1F">
        <w:rPr>
          <w:rFonts w:ascii="Times New Roman" w:hAnsi="Times New Roman" w:cs="Times New Roman"/>
          <w:sz w:val="28"/>
          <w:szCs w:val="28"/>
        </w:rPr>
        <w:t xml:space="preserve">-методическое сопровождение педагогов; </w:t>
      </w:r>
    </w:p>
    <w:p w:rsidR="0000241F" w:rsidRPr="00AF562F" w:rsidRDefault="0000241F" w:rsidP="00AF562F">
      <w:pPr>
        <w:pStyle w:val="17PRIL-txt"/>
        <w:spacing w:line="240" w:lineRule="auto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AF562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-внедрение образовательных технологий.</w:t>
      </w:r>
    </w:p>
    <w:p w:rsidR="0000241F" w:rsidRPr="00AF562F" w:rsidRDefault="0000241F" w:rsidP="00AF5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562F">
        <w:rPr>
          <w:rFonts w:ascii="Times New Roman" w:hAnsi="Times New Roman" w:cs="Times New Roman"/>
          <w:sz w:val="28"/>
          <w:szCs w:val="28"/>
        </w:rPr>
        <w:t xml:space="preserve">При планировании методической работы учреждения педагогический коллектив стремился отобрать те формы, которые реально позволили бы решить проблемы и задачи, стоящие перед детским садом в современный период. </w:t>
      </w:r>
    </w:p>
    <w:p w:rsidR="001F36AE" w:rsidRPr="00AF562F" w:rsidRDefault="0000241F" w:rsidP="001F36AE">
      <w:pPr>
        <w:pStyle w:val="af3"/>
        <w:contextualSpacing/>
        <w:jc w:val="both"/>
        <w:rPr>
          <w:b w:val="0"/>
          <w:bCs w:val="0"/>
          <w:sz w:val="28"/>
          <w:szCs w:val="28"/>
        </w:rPr>
      </w:pPr>
      <w:r w:rsidRPr="00AF562F">
        <w:rPr>
          <w:b w:val="0"/>
          <w:bCs w:val="0"/>
          <w:sz w:val="28"/>
          <w:szCs w:val="28"/>
        </w:rPr>
        <w:t xml:space="preserve">       </w:t>
      </w:r>
      <w:r w:rsidR="001F36AE" w:rsidRPr="00AF562F">
        <w:rPr>
          <w:b w:val="0"/>
          <w:bCs w:val="0"/>
          <w:sz w:val="28"/>
          <w:szCs w:val="28"/>
        </w:rPr>
        <w:t xml:space="preserve">Анализ использования различных форм методической работы </w:t>
      </w:r>
    </w:p>
    <w:p w:rsidR="00E12A58" w:rsidRPr="00AF562F" w:rsidRDefault="00E12A58" w:rsidP="00E12A58">
      <w:pPr>
        <w:pStyle w:val="17PRIL-txt"/>
        <w:spacing w:line="240" w:lineRule="auto"/>
        <w:ind w:firstLine="479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5637"/>
        <w:gridCol w:w="3934"/>
      </w:tblGrid>
      <w:tr w:rsidR="00E12A58" w:rsidRPr="00AF562F" w:rsidTr="003D3F23">
        <w:tc>
          <w:tcPr>
            <w:tcW w:w="5637" w:type="dxa"/>
          </w:tcPr>
          <w:p w:rsidR="00E12A58" w:rsidRPr="00AF562F" w:rsidRDefault="001F36AE" w:rsidP="001F36AE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bCs/>
                <w:sz w:val="28"/>
                <w:szCs w:val="28"/>
              </w:rPr>
              <w:t>Формы методической работы</w:t>
            </w:r>
          </w:p>
        </w:tc>
        <w:tc>
          <w:tcPr>
            <w:tcW w:w="3934" w:type="dxa"/>
          </w:tcPr>
          <w:p w:rsidR="00E12A58" w:rsidRPr="00AF562F" w:rsidRDefault="001F36AE" w:rsidP="001F36AE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2024 г</w:t>
            </w:r>
          </w:p>
        </w:tc>
      </w:tr>
      <w:tr w:rsidR="00E12A58" w:rsidRPr="00AF562F" w:rsidTr="003D3F23">
        <w:tc>
          <w:tcPr>
            <w:tcW w:w="5637" w:type="dxa"/>
          </w:tcPr>
          <w:p w:rsidR="00E12A58" w:rsidRPr="00AF562F" w:rsidRDefault="001F36AE" w:rsidP="00E12A58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Педсоветы</w:t>
            </w:r>
          </w:p>
        </w:tc>
        <w:tc>
          <w:tcPr>
            <w:tcW w:w="3934" w:type="dxa"/>
          </w:tcPr>
          <w:p w:rsidR="00E12A58" w:rsidRPr="00AF562F" w:rsidRDefault="00FB1225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2A58" w:rsidRPr="00AF562F" w:rsidTr="003D3F23">
        <w:tc>
          <w:tcPr>
            <w:tcW w:w="5637" w:type="dxa"/>
          </w:tcPr>
          <w:p w:rsidR="00E12A58" w:rsidRPr="00AF562F" w:rsidRDefault="001F36AE" w:rsidP="00E12A58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Семинары-практикумы</w:t>
            </w:r>
          </w:p>
        </w:tc>
        <w:tc>
          <w:tcPr>
            <w:tcW w:w="3934" w:type="dxa"/>
          </w:tcPr>
          <w:p w:rsidR="00E12A58" w:rsidRPr="00AF562F" w:rsidRDefault="00AE75E0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2A58" w:rsidRPr="00AF562F" w:rsidTr="003D3F23">
        <w:tc>
          <w:tcPr>
            <w:tcW w:w="5637" w:type="dxa"/>
          </w:tcPr>
          <w:p w:rsidR="00E12A58" w:rsidRPr="00AF562F" w:rsidRDefault="001F36AE" w:rsidP="00E12A58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3934" w:type="dxa"/>
          </w:tcPr>
          <w:p w:rsidR="00E12A58" w:rsidRPr="005D3C98" w:rsidRDefault="00AA3F96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FB1225" w:rsidRPr="00AF562F" w:rsidTr="003D3F23">
        <w:tc>
          <w:tcPr>
            <w:tcW w:w="5637" w:type="dxa"/>
          </w:tcPr>
          <w:p w:rsidR="00FB1225" w:rsidRPr="00AF562F" w:rsidRDefault="00FB1225" w:rsidP="00E12A58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934" w:type="dxa"/>
          </w:tcPr>
          <w:p w:rsidR="00FB1225" w:rsidRPr="00AF562F" w:rsidRDefault="00AE75E0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1225" w:rsidRPr="00AF562F" w:rsidTr="003D3F23">
        <w:tc>
          <w:tcPr>
            <w:tcW w:w="5637" w:type="dxa"/>
          </w:tcPr>
          <w:p w:rsidR="00FB1225" w:rsidRPr="00AF562F" w:rsidRDefault="00FB1225" w:rsidP="00E12A58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</w:p>
        </w:tc>
        <w:tc>
          <w:tcPr>
            <w:tcW w:w="3934" w:type="dxa"/>
          </w:tcPr>
          <w:p w:rsidR="00FB1225" w:rsidRPr="00AF562F" w:rsidRDefault="00FB1225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На каждом методическом мероприятии</w:t>
            </w:r>
          </w:p>
        </w:tc>
      </w:tr>
      <w:tr w:rsidR="00E12A58" w:rsidRPr="00AF562F" w:rsidTr="003D3F23">
        <w:tc>
          <w:tcPr>
            <w:tcW w:w="5637" w:type="dxa"/>
          </w:tcPr>
          <w:p w:rsidR="00E12A58" w:rsidRPr="00AF562F" w:rsidRDefault="001F36AE" w:rsidP="003D3F23">
            <w:pPr>
              <w:pStyle w:val="17PRIL-txt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  <w:r w:rsidR="003D3F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творчества</w:t>
            </w:r>
          </w:p>
        </w:tc>
        <w:tc>
          <w:tcPr>
            <w:tcW w:w="3934" w:type="dxa"/>
          </w:tcPr>
          <w:p w:rsidR="00E12A58" w:rsidRPr="00AF562F" w:rsidRDefault="00AE75E0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2A58" w:rsidRPr="00AF562F" w:rsidTr="003D3F23">
        <w:tc>
          <w:tcPr>
            <w:tcW w:w="5637" w:type="dxa"/>
          </w:tcPr>
          <w:p w:rsidR="00E12A58" w:rsidRPr="00AA3F96" w:rsidRDefault="00FB1225" w:rsidP="003D3F23">
            <w:pPr>
              <w:pStyle w:val="17PRIL-txt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3F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Открытые</w:t>
            </w:r>
            <w:r w:rsidR="003D3F23" w:rsidRPr="00AA3F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A3F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3F23" w:rsidRPr="00AA3F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просмотры </w:t>
            </w:r>
            <w:r w:rsidRPr="00AA3F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3F23" w:rsidRPr="00AA3F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образовательной деятельности </w:t>
            </w:r>
          </w:p>
        </w:tc>
        <w:tc>
          <w:tcPr>
            <w:tcW w:w="3934" w:type="dxa"/>
          </w:tcPr>
          <w:p w:rsidR="00E12A58" w:rsidRPr="00AA3F96" w:rsidRDefault="00AA3F96" w:rsidP="00080949">
            <w:pPr>
              <w:pStyle w:val="aa"/>
              <w:ind w:left="0"/>
              <w:jc w:val="center"/>
            </w:pPr>
            <w:r w:rsidRPr="00AA3F96">
              <w:t>14</w:t>
            </w:r>
          </w:p>
        </w:tc>
      </w:tr>
      <w:tr w:rsidR="00E12A58" w:rsidRPr="00AF562F" w:rsidTr="003D3F23">
        <w:tc>
          <w:tcPr>
            <w:tcW w:w="5637" w:type="dxa"/>
          </w:tcPr>
          <w:p w:rsidR="00E12A58" w:rsidRPr="00AF562F" w:rsidRDefault="00FB1225" w:rsidP="00FB1225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Участие в районных мероприятиях методического уровня (МО)</w:t>
            </w:r>
          </w:p>
        </w:tc>
        <w:tc>
          <w:tcPr>
            <w:tcW w:w="3934" w:type="dxa"/>
          </w:tcPr>
          <w:p w:rsidR="00E12A58" w:rsidRPr="00AF562F" w:rsidRDefault="00AE75E0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12A58" w:rsidRPr="00AF562F" w:rsidTr="003D3F23">
        <w:tc>
          <w:tcPr>
            <w:tcW w:w="5637" w:type="dxa"/>
          </w:tcPr>
          <w:p w:rsidR="00E12A58" w:rsidRPr="00AF562F" w:rsidRDefault="00FB1225" w:rsidP="00E12A58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Публикации в СМИ</w:t>
            </w:r>
          </w:p>
        </w:tc>
        <w:tc>
          <w:tcPr>
            <w:tcW w:w="3934" w:type="dxa"/>
          </w:tcPr>
          <w:p w:rsidR="00E12A58" w:rsidRPr="00AF562F" w:rsidRDefault="00D316B8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1225" w:rsidRPr="00AF562F" w:rsidTr="003D3F23">
        <w:tc>
          <w:tcPr>
            <w:tcW w:w="5637" w:type="dxa"/>
          </w:tcPr>
          <w:p w:rsidR="00FB1225" w:rsidRPr="00AF562F" w:rsidRDefault="00FB1225" w:rsidP="00E12A58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Педагогические чтения</w:t>
            </w:r>
          </w:p>
        </w:tc>
        <w:tc>
          <w:tcPr>
            <w:tcW w:w="3934" w:type="dxa"/>
          </w:tcPr>
          <w:p w:rsidR="00FB1225" w:rsidRPr="00AF562F" w:rsidRDefault="00FB1225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6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1225" w:rsidRPr="00AF562F" w:rsidTr="003D3F23">
        <w:tc>
          <w:tcPr>
            <w:tcW w:w="5637" w:type="dxa"/>
          </w:tcPr>
          <w:p w:rsidR="00FB1225" w:rsidRPr="00AF562F" w:rsidRDefault="00FB1225" w:rsidP="00FB1225">
            <w:pPr>
              <w:pStyle w:val="Default"/>
              <w:jc w:val="both"/>
              <w:rPr>
                <w:sz w:val="28"/>
                <w:szCs w:val="28"/>
              </w:rPr>
            </w:pPr>
            <w:r w:rsidRPr="00AF562F">
              <w:rPr>
                <w:sz w:val="28"/>
                <w:szCs w:val="28"/>
              </w:rPr>
              <w:t xml:space="preserve">Участие в творческих конкурсах с детьми </w:t>
            </w:r>
          </w:p>
          <w:p w:rsidR="00FB1225" w:rsidRPr="00AF562F" w:rsidRDefault="00FB1225" w:rsidP="00E12A58">
            <w:pPr>
              <w:pStyle w:val="17PRIL-txt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FB1225" w:rsidRPr="00AF562F" w:rsidRDefault="003F2D7D" w:rsidP="00080949">
            <w:pPr>
              <w:pStyle w:val="17PRIL-txt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</w:tbl>
    <w:p w:rsidR="00097F54" w:rsidRPr="00AF562F" w:rsidRDefault="00097F54" w:rsidP="00FB1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F54" w:rsidRPr="00AF562F" w:rsidRDefault="00097F54" w:rsidP="00FB1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A58" w:rsidRPr="00D50BD9" w:rsidRDefault="00097F54" w:rsidP="00D50BD9">
      <w:pPr>
        <w:pStyle w:val="17PRIL-txt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F562F">
        <w:rPr>
          <w:rFonts w:ascii="Times New Roman" w:hAnsi="Times New Roman" w:cs="Times New Roman"/>
          <w:sz w:val="28"/>
          <w:szCs w:val="28"/>
        </w:rPr>
        <w:t>Вывод:</w:t>
      </w:r>
      <w:r w:rsidR="00DF0F90">
        <w:rPr>
          <w:rFonts w:ascii="Times New Roman" w:hAnsi="Times New Roman" w:cs="Times New Roman"/>
          <w:sz w:val="28"/>
          <w:szCs w:val="28"/>
        </w:rPr>
        <w:t xml:space="preserve"> </w:t>
      </w:r>
      <w:r w:rsidR="00D50BD9">
        <w:rPr>
          <w:rFonts w:ascii="Times New Roman" w:hAnsi="Times New Roman" w:cs="Times New Roman"/>
          <w:sz w:val="28"/>
          <w:szCs w:val="28"/>
        </w:rPr>
        <w:t>в</w:t>
      </w:r>
      <w:r w:rsidRPr="00D50BD9">
        <w:rPr>
          <w:rFonts w:ascii="Times New Roman" w:hAnsi="Times New Roman" w:cs="Times New Roman"/>
          <w:sz w:val="28"/>
          <w:szCs w:val="28"/>
        </w:rPr>
        <w:t xml:space="preserve"> ДОУ созданы кадровые условия, обеспечивающие качественную реализацию образовательной программы. В учреждении созданы условия для непрерывного профессионального развития педагогических работников через систему методических мероприятий.</w:t>
      </w:r>
    </w:p>
    <w:p w:rsidR="003D3F23" w:rsidRPr="008B1A8C" w:rsidRDefault="003D3F23" w:rsidP="00AE75E0">
      <w:pPr>
        <w:pStyle w:val="17PRIL-txt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4D0E" w:rsidRDefault="00B14D0E" w:rsidP="00AB312B">
      <w:pPr>
        <w:pStyle w:val="Default"/>
        <w:jc w:val="center"/>
        <w:rPr>
          <w:b/>
          <w:bCs/>
          <w:sz w:val="28"/>
          <w:szCs w:val="28"/>
        </w:rPr>
      </w:pPr>
    </w:p>
    <w:p w:rsidR="00946F5C" w:rsidRDefault="00946F5C" w:rsidP="00AB312B">
      <w:pPr>
        <w:pStyle w:val="Default"/>
        <w:jc w:val="center"/>
        <w:rPr>
          <w:b/>
          <w:bCs/>
          <w:sz w:val="28"/>
          <w:szCs w:val="28"/>
        </w:rPr>
      </w:pPr>
    </w:p>
    <w:p w:rsidR="00946F5C" w:rsidRDefault="00946F5C" w:rsidP="00AB312B">
      <w:pPr>
        <w:pStyle w:val="Default"/>
        <w:jc w:val="center"/>
        <w:rPr>
          <w:b/>
          <w:bCs/>
          <w:sz w:val="28"/>
          <w:szCs w:val="28"/>
        </w:rPr>
      </w:pPr>
    </w:p>
    <w:p w:rsidR="00AB312B" w:rsidRDefault="00AB312B" w:rsidP="00AB312B">
      <w:pPr>
        <w:pStyle w:val="Default"/>
        <w:jc w:val="center"/>
        <w:rPr>
          <w:b/>
          <w:bCs/>
        </w:rPr>
      </w:pPr>
      <w:r>
        <w:rPr>
          <w:b/>
          <w:bCs/>
          <w:sz w:val="28"/>
          <w:szCs w:val="28"/>
        </w:rPr>
        <w:lastRenderedPageBreak/>
        <w:t xml:space="preserve">6. </w:t>
      </w:r>
      <w:r>
        <w:rPr>
          <w:b/>
          <w:bCs/>
          <w:color w:val="000000" w:themeColor="text1"/>
          <w:sz w:val="28"/>
          <w:szCs w:val="28"/>
        </w:rPr>
        <w:t xml:space="preserve">Оценка </w:t>
      </w:r>
      <w:proofErr w:type="gramStart"/>
      <w:r>
        <w:rPr>
          <w:b/>
          <w:bCs/>
          <w:color w:val="000000" w:themeColor="text1"/>
          <w:sz w:val="28"/>
          <w:szCs w:val="28"/>
        </w:rPr>
        <w:t>учебно-методического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и библиотечно-информационного</w:t>
      </w:r>
    </w:p>
    <w:p w:rsidR="00AB312B" w:rsidRDefault="00AB312B" w:rsidP="00AB312B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обеспечения</w:t>
      </w:r>
    </w:p>
    <w:p w:rsidR="00DF0F90" w:rsidRPr="002B1AD5" w:rsidRDefault="000B5DB3" w:rsidP="002561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AD5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включает работу по оснащению образовательной деятельности учебно-методическими комплексами, методическими средствами, способствующими более эффективной реализации программно-методической, экспериментальной, воспитательной деятельности педагогических работников. В ДОУ имеется необходимое методическое обеспечение: программы, методические пособия, дидактический материал. </w:t>
      </w:r>
    </w:p>
    <w:p w:rsidR="00301FDA" w:rsidRPr="002B1AD5" w:rsidRDefault="002B1AD5" w:rsidP="002561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AD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В </w:t>
      </w:r>
      <w:r w:rsidR="00301FDA" w:rsidRPr="002B1AD5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301FDA"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 с целью повышения качества дошкольного образования, для обеспечения электронного документооборота, эффективной социализации всех участников </w:t>
      </w:r>
      <w:proofErr w:type="spellStart"/>
      <w:proofErr w:type="gramStart"/>
      <w:r w:rsidR="00301FDA" w:rsidRPr="00301FDA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301FDA"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 - образовательного</w:t>
      </w:r>
      <w:proofErr w:type="gramEnd"/>
      <w:r w:rsidR="00301FDA"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 процесса в условиях информационного общества создано единое информационное </w:t>
      </w:r>
      <w:r w:rsidR="00301FDA" w:rsidRPr="002B1AD5">
        <w:rPr>
          <w:rFonts w:ascii="Times New Roman" w:hAnsi="Times New Roman" w:cs="Times New Roman"/>
          <w:sz w:val="28"/>
          <w:szCs w:val="28"/>
        </w:rPr>
        <w:t>пространство. Локальная сеть обеспечена доступом к сети Интернет.</w:t>
      </w:r>
    </w:p>
    <w:p w:rsidR="0069730B" w:rsidRPr="002B1AD5" w:rsidRDefault="0069730B" w:rsidP="00256181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B1AD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Информационное обеспечение ДОУ включает:</w:t>
      </w:r>
    </w:p>
    <w:p w:rsidR="0069730B" w:rsidRPr="002B1AD5" w:rsidRDefault="0069730B" w:rsidP="00256181">
      <w:pPr>
        <w:spacing w:after="0" w:line="240" w:lineRule="auto"/>
        <w:ind w:right="180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B1AD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- информационно-телекоммуникационное оборудование – </w:t>
      </w:r>
      <w:r w:rsidRPr="002B1AD5">
        <w:rPr>
          <w:rFonts w:ascii="Times New Roman" w:hAnsi="Times New Roman" w:cs="Times New Roman"/>
          <w:sz w:val="28"/>
          <w:szCs w:val="28"/>
        </w:rPr>
        <w:t>компьютеры,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принтер,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2B1AD5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оборудование,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 w:rsidRPr="002B1AD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центр</w:t>
      </w:r>
      <w:r w:rsidRPr="002B1AD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</w:p>
    <w:p w:rsidR="00AB312B" w:rsidRDefault="0069730B" w:rsidP="00256181">
      <w:pPr>
        <w:spacing w:after="0" w:line="240" w:lineRule="auto"/>
        <w:ind w:right="18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B1AD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 программное обеспечение -  позволяет работать с текстовыми</w:t>
      </w:r>
      <w:r w:rsidRPr="0069730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редакторами, </w:t>
      </w:r>
      <w:proofErr w:type="spellStart"/>
      <w:r w:rsidRPr="0069730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интернет-ресурсами</w:t>
      </w:r>
      <w:proofErr w:type="spellEnd"/>
      <w:r w:rsidRPr="0069730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фото-, видеоматериалами, графическими редакторами.</w:t>
      </w:r>
    </w:p>
    <w:p w:rsidR="00301FDA" w:rsidRPr="00301FDA" w:rsidRDefault="00301FDA" w:rsidP="002561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Информационное обеспечение образовательного процесса МБДОУ позволяет в электронной форме: </w:t>
      </w:r>
    </w:p>
    <w:p w:rsidR="00301FDA" w:rsidRPr="00301FDA" w:rsidRDefault="00301FDA" w:rsidP="00256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- управлять образовательным процессом; </w:t>
      </w:r>
    </w:p>
    <w:p w:rsidR="00301FDA" w:rsidRPr="00301FDA" w:rsidRDefault="00301FDA" w:rsidP="00256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- создавать и редактировать электронные таблицы, тексты и презентации; </w:t>
      </w:r>
    </w:p>
    <w:p w:rsidR="00301FDA" w:rsidRPr="00301FDA" w:rsidRDefault="00301FDA" w:rsidP="00256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- использовать интерактивные дидактические материалы, образовательные ресурсы; </w:t>
      </w:r>
    </w:p>
    <w:p w:rsidR="00301FDA" w:rsidRPr="00301FDA" w:rsidRDefault="00301FDA" w:rsidP="00256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- осуществлять взаимодействие образовательного учреждения с органами, осуществляющими управление в сфере образования, с другими образовательными учреждениями и организациями; </w:t>
      </w:r>
    </w:p>
    <w:p w:rsidR="00301FDA" w:rsidRPr="00301FDA" w:rsidRDefault="00301FDA" w:rsidP="00256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- хранение и доставку учебно-методических ресурсов с использованием </w:t>
      </w:r>
      <w:proofErr w:type="spellStart"/>
      <w:r w:rsidRPr="00301FDA">
        <w:rPr>
          <w:rFonts w:ascii="Times New Roman" w:hAnsi="Times New Roman" w:cs="Times New Roman"/>
          <w:color w:val="000000"/>
          <w:sz w:val="28"/>
          <w:szCs w:val="28"/>
        </w:rPr>
        <w:t>E-mail</w:t>
      </w:r>
      <w:proofErr w:type="spellEnd"/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, сайт; </w:t>
      </w:r>
    </w:p>
    <w:p w:rsidR="00301FDA" w:rsidRPr="00301FDA" w:rsidRDefault="00301FDA" w:rsidP="00256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- электронный документооборот и хранение документов; </w:t>
      </w:r>
    </w:p>
    <w:p w:rsidR="00301FDA" w:rsidRPr="00301FDA" w:rsidRDefault="00301FDA" w:rsidP="002561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 xml:space="preserve">- обеспечивает доступ к ресурсам «Интернет» всем сотрудникам. </w:t>
      </w:r>
    </w:p>
    <w:p w:rsidR="00301FDA" w:rsidRDefault="00301FDA" w:rsidP="00256181">
      <w:pPr>
        <w:spacing w:after="0" w:line="240" w:lineRule="auto"/>
        <w:ind w:right="180"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301FDA">
        <w:rPr>
          <w:rFonts w:ascii="Times New Roman" w:hAnsi="Times New Roman" w:cs="Times New Roman"/>
          <w:color w:val="000000"/>
          <w:sz w:val="28"/>
          <w:szCs w:val="28"/>
        </w:rPr>
        <w:t>Наличие в детском саду кадров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(100%</w:t>
      </w:r>
      <w:r w:rsidRPr="00301FDA">
        <w:rPr>
          <w:rFonts w:ascii="Times New Roman" w:hAnsi="Times New Roman" w:cs="Times New Roman"/>
          <w:color w:val="000000"/>
          <w:sz w:val="28"/>
          <w:szCs w:val="28"/>
        </w:rPr>
        <w:t>), владеющих ИКТ позволяет эффективно использовать имеющееся информационное обеспечение.</w:t>
      </w:r>
    </w:p>
    <w:p w:rsidR="00301FDA" w:rsidRPr="002B1AD5" w:rsidRDefault="00301FDA" w:rsidP="002561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 ДОУ библиотека является составной частью методической службы.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</w:t>
      </w:r>
      <w:r w:rsidRPr="002B1A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общеобразовательной программы, детской художественной литературой,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ОП </w:t>
      </w:r>
      <w:proofErr w:type="gramStart"/>
      <w:r w:rsidRPr="002B1AD5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2B1A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312B" w:rsidRPr="002B1AD5" w:rsidRDefault="00AB312B" w:rsidP="00AB312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AD5">
        <w:rPr>
          <w:rFonts w:ascii="Times New Roman" w:hAnsi="Times New Roman" w:cs="Times New Roman"/>
          <w:sz w:val="28"/>
          <w:szCs w:val="28"/>
        </w:rPr>
        <w:lastRenderedPageBreak/>
        <w:t>Вывод: Учебно-методическое обеспечение в ДОУ соответствует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требованиям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реализуемой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программы,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обеспечивает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деятельность,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присмотр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и</w:t>
      </w:r>
      <w:r w:rsidRPr="002B1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1AD5">
        <w:rPr>
          <w:rFonts w:ascii="Times New Roman" w:hAnsi="Times New Roman" w:cs="Times New Roman"/>
          <w:sz w:val="28"/>
          <w:szCs w:val="28"/>
        </w:rPr>
        <w:t>уход</w:t>
      </w:r>
      <w:r w:rsidR="00E23469" w:rsidRPr="002B1AD5">
        <w:rPr>
          <w:rFonts w:ascii="Times New Roman" w:hAnsi="Times New Roman" w:cs="Times New Roman"/>
          <w:sz w:val="28"/>
          <w:szCs w:val="28"/>
        </w:rPr>
        <w:t xml:space="preserve">. </w:t>
      </w:r>
      <w:r w:rsidR="002B1AD5" w:rsidRPr="002B1AD5">
        <w:rPr>
          <w:rFonts w:ascii="Times New Roman" w:hAnsi="Times New Roman" w:cs="Times New Roman"/>
          <w:sz w:val="28"/>
          <w:szCs w:val="28"/>
        </w:rPr>
        <w:t>Педагоги имеют возможность пользоваться как фондом учебно-методической литературы, так и электронно-образовательными ресурсами.</w:t>
      </w:r>
    </w:p>
    <w:p w:rsidR="00B14D0E" w:rsidRDefault="00B14D0E" w:rsidP="00AB312B">
      <w:pPr>
        <w:pStyle w:val="17PRIL-header-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12B" w:rsidRDefault="00AB312B" w:rsidP="00AB312B">
      <w:pPr>
        <w:pStyle w:val="17PRIL-header-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Оценка материально-технической базы</w:t>
      </w:r>
    </w:p>
    <w:p w:rsidR="00D772D2" w:rsidRDefault="00AB312B" w:rsidP="00AB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сформирована материально-техническая база для реализации образовательных программ, жи</w:t>
      </w:r>
      <w:r w:rsidR="002B1AD5">
        <w:rPr>
          <w:rFonts w:ascii="Times New Roman" w:hAnsi="Times New Roman" w:cs="Times New Roman"/>
          <w:color w:val="000000"/>
          <w:sz w:val="28"/>
          <w:szCs w:val="28"/>
        </w:rPr>
        <w:t>знеобеспечения и развития детей</w:t>
      </w:r>
      <w:r w:rsidR="007F6A4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772D2" w:rsidRDefault="00D772D2" w:rsidP="00AB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TableNormal"/>
        <w:tblW w:w="907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4678"/>
      </w:tblGrid>
      <w:tr w:rsidR="00D772D2" w:rsidTr="00D81D9F">
        <w:trPr>
          <w:trHeight w:val="3009"/>
        </w:trPr>
        <w:tc>
          <w:tcPr>
            <w:tcW w:w="4394" w:type="dxa"/>
          </w:tcPr>
          <w:p w:rsidR="00D772D2" w:rsidRPr="0005302D" w:rsidRDefault="00D772D2" w:rsidP="00D81D9F">
            <w:pPr>
              <w:pStyle w:val="TableParagraph"/>
              <w:spacing w:line="267" w:lineRule="exact"/>
              <w:ind w:left="227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Помещения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z w:val="28"/>
                <w:szCs w:val="28"/>
              </w:rPr>
              <w:t>детского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pacing w:val="-4"/>
                <w:sz w:val="28"/>
                <w:szCs w:val="28"/>
              </w:rPr>
              <w:t>сада</w:t>
            </w:r>
            <w:proofErr w:type="spellEnd"/>
          </w:p>
        </w:tc>
        <w:tc>
          <w:tcPr>
            <w:tcW w:w="4678" w:type="dxa"/>
          </w:tcPr>
          <w:p w:rsidR="00D772D2" w:rsidRPr="0005302D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353"/>
              </w:tabs>
              <w:spacing w:line="282" w:lineRule="exact"/>
              <w:ind w:left="35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музыкальный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z w:val="28"/>
                <w:szCs w:val="28"/>
              </w:rPr>
              <w:t>зал</w:t>
            </w:r>
            <w:proofErr w:type="spellEnd"/>
            <w:r w:rsidRPr="0005302D">
              <w:rPr>
                <w:sz w:val="28"/>
                <w:szCs w:val="28"/>
              </w:rPr>
              <w:t xml:space="preserve">, </w:t>
            </w:r>
            <w:r w:rsidRPr="0005302D">
              <w:rPr>
                <w:spacing w:val="-10"/>
                <w:sz w:val="28"/>
                <w:szCs w:val="28"/>
              </w:rPr>
              <w:t>2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353"/>
              </w:tabs>
              <w:ind w:left="35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pacing w:val="-2"/>
                <w:sz w:val="28"/>
                <w:szCs w:val="28"/>
              </w:rPr>
              <w:t>сопутствующие</w:t>
            </w:r>
            <w:proofErr w:type="spellEnd"/>
            <w:r w:rsidRPr="0005302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pacing w:val="-2"/>
                <w:sz w:val="28"/>
                <w:szCs w:val="28"/>
              </w:rPr>
              <w:t>помещения</w:t>
            </w:r>
            <w:proofErr w:type="spellEnd"/>
            <w:r w:rsidRPr="0005302D">
              <w:rPr>
                <w:spacing w:val="-2"/>
                <w:sz w:val="28"/>
                <w:szCs w:val="28"/>
              </w:rPr>
              <w:t>: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413"/>
              </w:tabs>
              <w:spacing w:before="1"/>
              <w:ind w:left="41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кабинет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z w:val="28"/>
                <w:szCs w:val="28"/>
              </w:rPr>
              <w:t>заведующе</w:t>
            </w:r>
            <w:proofErr w:type="spellEnd"/>
            <w:r w:rsidR="00B14D0E">
              <w:rPr>
                <w:sz w:val="28"/>
                <w:szCs w:val="28"/>
                <w:lang w:val="ru-RU"/>
              </w:rPr>
              <w:t>го</w:t>
            </w:r>
            <w:r w:rsidRPr="0005302D">
              <w:rPr>
                <w:sz w:val="28"/>
                <w:szCs w:val="28"/>
              </w:rPr>
              <w:t xml:space="preserve"> </w:t>
            </w:r>
            <w:r w:rsidR="00B14D0E">
              <w:rPr>
                <w:spacing w:val="-10"/>
                <w:sz w:val="28"/>
                <w:szCs w:val="28"/>
                <w:lang w:val="ru-RU"/>
              </w:rPr>
              <w:t>1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413"/>
              </w:tabs>
              <w:spacing w:before="1" w:line="287" w:lineRule="exact"/>
              <w:ind w:left="41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методический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z w:val="28"/>
                <w:szCs w:val="28"/>
              </w:rPr>
              <w:t>кабинет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r w:rsidRPr="0005302D">
              <w:rPr>
                <w:spacing w:val="-10"/>
                <w:sz w:val="28"/>
                <w:szCs w:val="28"/>
              </w:rPr>
              <w:t>2</w:t>
            </w:r>
          </w:p>
          <w:p w:rsidR="00D772D2" w:rsidRPr="00B14D0E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line="287" w:lineRule="exact"/>
              <w:ind w:left="47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кабинет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r w:rsidR="00B14D0E">
              <w:rPr>
                <w:sz w:val="28"/>
                <w:szCs w:val="28"/>
                <w:lang w:val="ru-RU"/>
              </w:rPr>
              <w:t>учителя-</w:t>
            </w:r>
            <w:proofErr w:type="spellStart"/>
            <w:r w:rsidRPr="0005302D">
              <w:rPr>
                <w:sz w:val="28"/>
                <w:szCs w:val="28"/>
              </w:rPr>
              <w:t>логопеда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r w:rsidR="00B14D0E">
              <w:rPr>
                <w:spacing w:val="-10"/>
                <w:sz w:val="28"/>
                <w:szCs w:val="28"/>
                <w:lang w:val="ru-RU"/>
              </w:rPr>
              <w:t>1</w:t>
            </w:r>
          </w:p>
          <w:p w:rsidR="00B14D0E" w:rsidRPr="0005302D" w:rsidRDefault="00B14D0E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line="287" w:lineRule="exact"/>
              <w:ind w:left="473" w:hanging="145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кабинет педагога-психолога 1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ind w:left="47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pacing w:val="-2"/>
                <w:sz w:val="28"/>
                <w:szCs w:val="28"/>
              </w:rPr>
              <w:t>бухгалтерия</w:t>
            </w:r>
            <w:proofErr w:type="spellEnd"/>
            <w:r w:rsidRPr="0005302D">
              <w:rPr>
                <w:spacing w:val="-2"/>
                <w:sz w:val="28"/>
                <w:szCs w:val="28"/>
              </w:rPr>
              <w:t xml:space="preserve"> </w:t>
            </w:r>
            <w:r w:rsidRPr="0005302D">
              <w:rPr>
                <w:spacing w:val="-10"/>
                <w:sz w:val="28"/>
                <w:szCs w:val="28"/>
              </w:rPr>
              <w:t>1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1"/>
              <w:ind w:left="47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медицинский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z w:val="28"/>
                <w:szCs w:val="28"/>
              </w:rPr>
              <w:t>блок</w:t>
            </w:r>
            <w:proofErr w:type="spellEnd"/>
            <w:r w:rsidR="00D81D9F" w:rsidRPr="0005302D">
              <w:rPr>
                <w:sz w:val="28"/>
                <w:szCs w:val="28"/>
                <w:lang w:val="ru-RU"/>
              </w:rPr>
              <w:t xml:space="preserve"> </w:t>
            </w:r>
            <w:r w:rsidRPr="0005302D">
              <w:rPr>
                <w:spacing w:val="-10"/>
                <w:sz w:val="28"/>
                <w:szCs w:val="28"/>
              </w:rPr>
              <w:t>2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ind w:left="47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пищеблок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r w:rsidRPr="0005302D">
              <w:rPr>
                <w:spacing w:val="-10"/>
                <w:sz w:val="28"/>
                <w:szCs w:val="28"/>
              </w:rPr>
              <w:t>2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1" w:line="287" w:lineRule="exact"/>
              <w:ind w:left="47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pacing w:val="-2"/>
                <w:sz w:val="28"/>
                <w:szCs w:val="28"/>
              </w:rPr>
              <w:t>прачечная</w:t>
            </w:r>
            <w:proofErr w:type="spellEnd"/>
            <w:r w:rsidRPr="0005302D">
              <w:rPr>
                <w:spacing w:val="-2"/>
                <w:sz w:val="28"/>
                <w:szCs w:val="28"/>
              </w:rPr>
              <w:t xml:space="preserve"> </w:t>
            </w:r>
            <w:r w:rsidRPr="0005302D">
              <w:rPr>
                <w:spacing w:val="-10"/>
                <w:sz w:val="28"/>
                <w:szCs w:val="28"/>
              </w:rPr>
              <w:t>2</w:t>
            </w:r>
          </w:p>
          <w:p w:rsidR="00B14D0E" w:rsidRPr="00B14D0E" w:rsidRDefault="00D772D2" w:rsidP="00B14D0E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line="287" w:lineRule="exact"/>
              <w:ind w:left="47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pacing w:val="-2"/>
                <w:sz w:val="28"/>
                <w:szCs w:val="28"/>
              </w:rPr>
              <w:t>гладильная</w:t>
            </w:r>
            <w:proofErr w:type="spellEnd"/>
            <w:r w:rsidRPr="0005302D">
              <w:rPr>
                <w:spacing w:val="-2"/>
                <w:sz w:val="28"/>
                <w:szCs w:val="28"/>
              </w:rPr>
              <w:t xml:space="preserve"> </w:t>
            </w:r>
            <w:r w:rsidR="00B14D0E">
              <w:rPr>
                <w:spacing w:val="-2"/>
                <w:sz w:val="28"/>
                <w:szCs w:val="28"/>
                <w:lang w:val="ru-RU"/>
              </w:rPr>
              <w:t>2</w:t>
            </w:r>
          </w:p>
        </w:tc>
      </w:tr>
      <w:tr w:rsidR="00D772D2" w:rsidTr="00D81D9F">
        <w:trPr>
          <w:trHeight w:val="1869"/>
        </w:trPr>
        <w:tc>
          <w:tcPr>
            <w:tcW w:w="4394" w:type="dxa"/>
          </w:tcPr>
          <w:p w:rsidR="00D772D2" w:rsidRPr="0005302D" w:rsidRDefault="00D772D2" w:rsidP="00D81D9F">
            <w:pPr>
              <w:pStyle w:val="TableParagraph"/>
              <w:spacing w:line="265" w:lineRule="exact"/>
              <w:ind w:left="227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Групповое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pacing w:val="-2"/>
                <w:sz w:val="28"/>
                <w:szCs w:val="28"/>
              </w:rPr>
              <w:t>помещение</w:t>
            </w:r>
            <w:proofErr w:type="spellEnd"/>
          </w:p>
        </w:tc>
        <w:tc>
          <w:tcPr>
            <w:tcW w:w="4678" w:type="dxa"/>
          </w:tcPr>
          <w:p w:rsidR="00D772D2" w:rsidRPr="0005302D" w:rsidRDefault="00D772D2" w:rsidP="00D81D9F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82" w:lineRule="exact"/>
              <w:ind w:left="35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групповые</w:t>
            </w:r>
            <w:proofErr w:type="spellEnd"/>
            <w:r w:rsidRPr="0005302D">
              <w:rPr>
                <w:sz w:val="28"/>
                <w:szCs w:val="28"/>
              </w:rPr>
              <w:t xml:space="preserve"> блоки–</w:t>
            </w:r>
            <w:r w:rsidRPr="0005302D">
              <w:rPr>
                <w:spacing w:val="-5"/>
                <w:sz w:val="28"/>
                <w:szCs w:val="28"/>
              </w:rPr>
              <w:t>1</w:t>
            </w:r>
            <w:r w:rsidR="008531F9">
              <w:rPr>
                <w:spacing w:val="-5"/>
                <w:sz w:val="28"/>
                <w:szCs w:val="28"/>
                <w:lang w:val="ru-RU"/>
              </w:rPr>
              <w:t>3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87" w:lineRule="exact"/>
              <w:ind w:left="35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групповые</w:t>
            </w:r>
            <w:proofErr w:type="spellEnd"/>
            <w:r w:rsidRPr="0005302D">
              <w:rPr>
                <w:sz w:val="28"/>
                <w:szCs w:val="28"/>
              </w:rPr>
              <w:t xml:space="preserve"> </w:t>
            </w:r>
            <w:proofErr w:type="spellStart"/>
            <w:r w:rsidRPr="0005302D">
              <w:rPr>
                <w:sz w:val="28"/>
                <w:szCs w:val="28"/>
              </w:rPr>
              <w:t>комнаты</w:t>
            </w:r>
            <w:proofErr w:type="spellEnd"/>
            <w:r w:rsidRPr="0005302D">
              <w:rPr>
                <w:sz w:val="28"/>
                <w:szCs w:val="28"/>
              </w:rPr>
              <w:t xml:space="preserve"> (</w:t>
            </w:r>
            <w:proofErr w:type="spellStart"/>
            <w:r w:rsidRPr="0005302D">
              <w:rPr>
                <w:sz w:val="28"/>
                <w:szCs w:val="28"/>
              </w:rPr>
              <w:t>игровые</w:t>
            </w:r>
            <w:proofErr w:type="spellEnd"/>
            <w:r w:rsidRPr="0005302D">
              <w:rPr>
                <w:sz w:val="28"/>
                <w:szCs w:val="28"/>
              </w:rPr>
              <w:t>) -</w:t>
            </w:r>
            <w:r w:rsidRPr="0005302D">
              <w:rPr>
                <w:spacing w:val="-5"/>
                <w:sz w:val="28"/>
                <w:szCs w:val="28"/>
              </w:rPr>
              <w:t>1</w:t>
            </w:r>
            <w:r w:rsidR="008531F9">
              <w:rPr>
                <w:spacing w:val="-5"/>
                <w:sz w:val="28"/>
                <w:szCs w:val="28"/>
                <w:lang w:val="ru-RU"/>
              </w:rPr>
              <w:t>3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87" w:lineRule="exact"/>
              <w:ind w:left="35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спальни</w:t>
            </w:r>
            <w:proofErr w:type="spellEnd"/>
            <w:r w:rsidRPr="0005302D">
              <w:rPr>
                <w:sz w:val="28"/>
                <w:szCs w:val="28"/>
              </w:rPr>
              <w:t>-</w:t>
            </w:r>
            <w:r w:rsidRPr="0005302D">
              <w:rPr>
                <w:spacing w:val="-5"/>
                <w:sz w:val="28"/>
                <w:szCs w:val="28"/>
              </w:rPr>
              <w:t xml:space="preserve"> </w:t>
            </w:r>
            <w:r w:rsidR="008531F9">
              <w:rPr>
                <w:spacing w:val="-5"/>
                <w:sz w:val="28"/>
                <w:szCs w:val="28"/>
                <w:lang w:val="ru-RU"/>
              </w:rPr>
              <w:t>9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before="1"/>
              <w:ind w:left="353" w:hanging="145"/>
              <w:rPr>
                <w:sz w:val="28"/>
                <w:szCs w:val="28"/>
              </w:rPr>
            </w:pPr>
            <w:r w:rsidRPr="0005302D">
              <w:rPr>
                <w:sz w:val="28"/>
                <w:szCs w:val="28"/>
              </w:rPr>
              <w:t>приемные-</w:t>
            </w:r>
            <w:r w:rsidRPr="0005302D">
              <w:rPr>
                <w:spacing w:val="-5"/>
                <w:sz w:val="28"/>
                <w:szCs w:val="28"/>
              </w:rPr>
              <w:t>1</w:t>
            </w:r>
            <w:r w:rsidR="008531F9">
              <w:rPr>
                <w:spacing w:val="-5"/>
                <w:sz w:val="28"/>
                <w:szCs w:val="28"/>
                <w:lang w:val="ru-RU"/>
              </w:rPr>
              <w:t>3</w:t>
            </w:r>
          </w:p>
          <w:p w:rsidR="00D772D2" w:rsidRPr="0005302D" w:rsidRDefault="00D772D2" w:rsidP="00D81D9F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before="1"/>
              <w:ind w:left="35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умывальные</w:t>
            </w:r>
            <w:proofErr w:type="spellEnd"/>
            <w:r w:rsidRPr="0005302D">
              <w:rPr>
                <w:sz w:val="28"/>
                <w:szCs w:val="28"/>
              </w:rPr>
              <w:t>-</w:t>
            </w:r>
            <w:r w:rsidR="008531F9">
              <w:rPr>
                <w:sz w:val="28"/>
                <w:szCs w:val="28"/>
                <w:lang w:val="ru-RU"/>
              </w:rPr>
              <w:t>13</w:t>
            </w:r>
          </w:p>
          <w:p w:rsidR="00D772D2" w:rsidRPr="0005302D" w:rsidRDefault="00D772D2" w:rsidP="008531F9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ind w:left="353" w:hanging="145"/>
              <w:rPr>
                <w:sz w:val="28"/>
                <w:szCs w:val="28"/>
              </w:rPr>
            </w:pPr>
            <w:proofErr w:type="spellStart"/>
            <w:r w:rsidRPr="0005302D">
              <w:rPr>
                <w:sz w:val="28"/>
                <w:szCs w:val="28"/>
              </w:rPr>
              <w:t>детские</w:t>
            </w:r>
            <w:proofErr w:type="spellEnd"/>
            <w:r w:rsidRPr="0005302D">
              <w:rPr>
                <w:sz w:val="28"/>
                <w:szCs w:val="28"/>
              </w:rPr>
              <w:t xml:space="preserve"> туалеты-</w:t>
            </w:r>
            <w:r w:rsidRPr="0005302D">
              <w:rPr>
                <w:spacing w:val="-5"/>
                <w:sz w:val="28"/>
                <w:szCs w:val="28"/>
              </w:rPr>
              <w:t>1</w:t>
            </w:r>
            <w:r w:rsidR="008531F9">
              <w:rPr>
                <w:spacing w:val="-5"/>
                <w:sz w:val="28"/>
                <w:szCs w:val="28"/>
                <w:lang w:val="ru-RU"/>
              </w:rPr>
              <w:t>3</w:t>
            </w:r>
          </w:p>
        </w:tc>
      </w:tr>
      <w:tr w:rsidR="007F29E9" w:rsidTr="007F29E9">
        <w:trPr>
          <w:trHeight w:val="349"/>
        </w:trPr>
        <w:tc>
          <w:tcPr>
            <w:tcW w:w="9072" w:type="dxa"/>
            <w:gridSpan w:val="2"/>
          </w:tcPr>
          <w:p w:rsidR="007F29E9" w:rsidRPr="0005302D" w:rsidRDefault="007F29E9" w:rsidP="00D81D9F">
            <w:pPr>
              <w:pStyle w:val="TableParagraph"/>
              <w:tabs>
                <w:tab w:val="left" w:pos="353"/>
              </w:tabs>
              <w:spacing w:line="282" w:lineRule="exact"/>
              <w:ind w:left="353"/>
              <w:jc w:val="center"/>
              <w:rPr>
                <w:sz w:val="28"/>
                <w:szCs w:val="28"/>
                <w:lang w:val="ru-RU"/>
              </w:rPr>
            </w:pPr>
            <w:r w:rsidRPr="0005302D">
              <w:rPr>
                <w:sz w:val="28"/>
                <w:szCs w:val="28"/>
                <w:lang w:val="ru-RU"/>
              </w:rPr>
              <w:t>Территория ДОУ</w:t>
            </w:r>
          </w:p>
        </w:tc>
      </w:tr>
      <w:tr w:rsidR="007F29E9" w:rsidTr="00D81D9F">
        <w:trPr>
          <w:trHeight w:val="1869"/>
        </w:trPr>
        <w:tc>
          <w:tcPr>
            <w:tcW w:w="9072" w:type="dxa"/>
            <w:gridSpan w:val="2"/>
          </w:tcPr>
          <w:p w:rsidR="00E10279" w:rsidRDefault="00E10279" w:rsidP="00256181">
            <w:pPr>
              <w:pStyle w:val="TableParagraph"/>
              <w:tabs>
                <w:tab w:val="left" w:pos="353"/>
              </w:tabs>
              <w:spacing w:line="282" w:lineRule="exact"/>
              <w:ind w:left="567" w:right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</w:t>
            </w:r>
            <w:r w:rsidR="0005302D" w:rsidRPr="00E10279">
              <w:rPr>
                <w:sz w:val="28"/>
                <w:szCs w:val="28"/>
                <w:lang w:val="ru-RU"/>
              </w:rPr>
              <w:t xml:space="preserve">Территория ДОУ достаточна для организации прогулок и игр детей на открытом воздухе. Каждая возрастная группа детей имеет свой участок. Площадки обеспечены необходимым оборудованием. </w:t>
            </w:r>
          </w:p>
          <w:p w:rsidR="00E10279" w:rsidRDefault="00E10279" w:rsidP="00256181">
            <w:pPr>
              <w:pStyle w:val="TableParagraph"/>
              <w:tabs>
                <w:tab w:val="left" w:pos="353"/>
              </w:tabs>
              <w:spacing w:line="282" w:lineRule="exact"/>
              <w:ind w:left="567" w:right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</w:t>
            </w:r>
            <w:r w:rsidR="0005302D" w:rsidRPr="00E10279">
              <w:rPr>
                <w:sz w:val="28"/>
                <w:szCs w:val="28"/>
                <w:lang w:val="ru-RU"/>
              </w:rPr>
              <w:t xml:space="preserve">Для защиты детей от солнца и осадков на территории каждой групповой площадки установлены прогулочными верандами. Игровые площадки оборудованы игровыми сооружениями в соответствии с возрастом: песочницами, лесенками, машинами и др. </w:t>
            </w:r>
          </w:p>
          <w:p w:rsidR="00E10279" w:rsidRDefault="00E10279" w:rsidP="00256181">
            <w:pPr>
              <w:pStyle w:val="TableParagraph"/>
              <w:tabs>
                <w:tab w:val="left" w:pos="353"/>
              </w:tabs>
              <w:spacing w:line="282" w:lineRule="exact"/>
              <w:ind w:left="567" w:right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</w:t>
            </w:r>
            <w:r w:rsidR="0005302D" w:rsidRPr="00E10279">
              <w:rPr>
                <w:sz w:val="28"/>
                <w:szCs w:val="28"/>
                <w:lang w:val="ru-RU"/>
              </w:rPr>
              <w:t>На территории детского сада произрастают разнообразные породы деревьев и кустарников; разбиты цветники и клумбы. В теплый период года цветники используются для проведения с детьми наблюдений, опытно-экспериментальной работы, организации труда в природе.</w:t>
            </w:r>
            <w:r w:rsidRPr="00E10279">
              <w:rPr>
                <w:sz w:val="28"/>
                <w:szCs w:val="28"/>
                <w:lang w:val="ru-RU"/>
              </w:rPr>
              <w:t xml:space="preserve"> </w:t>
            </w:r>
          </w:p>
          <w:p w:rsidR="0005302D" w:rsidRPr="00E10279" w:rsidRDefault="00E10279" w:rsidP="00256181">
            <w:pPr>
              <w:pStyle w:val="TableParagraph"/>
              <w:tabs>
                <w:tab w:val="left" w:pos="353"/>
              </w:tabs>
              <w:spacing w:line="282" w:lineRule="exact"/>
              <w:ind w:left="567" w:right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</w:t>
            </w:r>
            <w:r w:rsidRPr="00E10279">
              <w:rPr>
                <w:sz w:val="28"/>
                <w:szCs w:val="28"/>
                <w:lang w:val="ru-RU"/>
              </w:rPr>
              <w:t>Часть территории ДОУ оборудована под физкультурную площадку, для проведения физкультурных занятий, гимнастики в теплый период года, праздников и развлечений, а также для самостоятельной двигательной деятельности детей.</w:t>
            </w:r>
          </w:p>
          <w:p w:rsidR="007F29E9" w:rsidRPr="0005302D" w:rsidRDefault="007F29E9" w:rsidP="00E10279">
            <w:pPr>
              <w:pStyle w:val="TableParagraph"/>
              <w:tabs>
                <w:tab w:val="left" w:pos="353"/>
              </w:tabs>
              <w:spacing w:line="282" w:lineRule="exact"/>
              <w:ind w:left="0"/>
              <w:rPr>
                <w:sz w:val="28"/>
                <w:szCs w:val="28"/>
                <w:lang w:val="ru-RU"/>
              </w:rPr>
            </w:pPr>
          </w:p>
        </w:tc>
      </w:tr>
    </w:tbl>
    <w:p w:rsidR="00E52A47" w:rsidRPr="008831B6" w:rsidRDefault="00E52A47" w:rsidP="007F29E9">
      <w:pPr>
        <w:pStyle w:val="aa"/>
        <w:spacing w:before="4"/>
        <w:ind w:left="0"/>
        <w:jc w:val="center"/>
        <w:rPr>
          <w:b/>
          <w:color w:val="000000" w:themeColor="text1"/>
        </w:rPr>
      </w:pPr>
    </w:p>
    <w:p w:rsidR="00DF5F87" w:rsidRPr="008831B6" w:rsidRDefault="00DF5F87" w:rsidP="00B959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1B6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Развивающая предметно-пространственная среда ДОУ</w:t>
      </w:r>
      <w:r w:rsidR="008831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5916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соответствует требованиям </w:t>
      </w:r>
      <w:proofErr w:type="spellStart"/>
      <w:r w:rsidR="00B95916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, ФГОС </w:t>
      </w:r>
      <w:proofErr w:type="gramStart"/>
      <w:r w:rsidRPr="008831B6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. Выполняются требования содержательной насыщенности, </w:t>
      </w:r>
      <w:proofErr w:type="spellStart"/>
      <w:r w:rsidRPr="008831B6">
        <w:rPr>
          <w:rFonts w:ascii="Times New Roman" w:hAnsi="Times New Roman" w:cs="Times New Roman"/>
          <w:color w:val="000000"/>
          <w:sz w:val="28"/>
          <w:szCs w:val="28"/>
        </w:rPr>
        <w:t>трансформируемости</w:t>
      </w:r>
      <w:proofErr w:type="spellEnd"/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31B6">
        <w:rPr>
          <w:rFonts w:ascii="Times New Roman" w:hAnsi="Times New Roman" w:cs="Times New Roman"/>
          <w:color w:val="000000"/>
          <w:sz w:val="28"/>
          <w:szCs w:val="28"/>
        </w:rPr>
        <w:t>полифункциональности</w:t>
      </w:r>
      <w:proofErr w:type="spellEnd"/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, вариативности, доступности и безопасности РППС, регламентированные ФГОС </w:t>
      </w:r>
      <w:proofErr w:type="gramStart"/>
      <w:r w:rsidRPr="008831B6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proofErr w:type="gramStart"/>
      <w:r w:rsidRPr="008831B6">
        <w:rPr>
          <w:rFonts w:ascii="Times New Roman" w:hAnsi="Times New Roman" w:cs="Times New Roman"/>
          <w:color w:val="000000"/>
          <w:sz w:val="28"/>
          <w:szCs w:val="28"/>
        </w:rPr>
        <w:t>Созданная</w:t>
      </w:r>
      <w:proofErr w:type="gramEnd"/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 РППС обеспечивает гибкое и вариантное использование пространства.</w:t>
      </w:r>
    </w:p>
    <w:p w:rsidR="00E52A47" w:rsidRPr="005A0DC9" w:rsidRDefault="00E52A47" w:rsidP="00B95916">
      <w:pPr>
        <w:pStyle w:val="aa"/>
        <w:spacing w:before="4"/>
        <w:ind w:left="0" w:firstLine="720"/>
        <w:rPr>
          <w:iCs/>
          <w:color w:val="000000" w:themeColor="text1"/>
        </w:rPr>
      </w:pPr>
      <w:r w:rsidRPr="008831B6">
        <w:rPr>
          <w:iCs/>
          <w:color w:val="000000" w:themeColor="text1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  <w:r w:rsidR="000469D9" w:rsidRPr="008831B6">
        <w:t xml:space="preserve"> Имеется необходимое оснащение и оборудование для различных видов детской деятельности</w:t>
      </w:r>
      <w:r w:rsidR="000469D9" w:rsidRPr="005A0DC9">
        <w:t>.</w:t>
      </w:r>
      <w:r w:rsidR="00F80EAB">
        <w:t xml:space="preserve"> В каждой возрастной группе имеется достаточное количество современных развивающих пособий и игрушек.</w:t>
      </w:r>
    </w:p>
    <w:p w:rsidR="007F29E9" w:rsidRDefault="007F29E9" w:rsidP="007F29E9">
      <w:pPr>
        <w:pStyle w:val="aa"/>
        <w:spacing w:before="4"/>
        <w:ind w:left="0"/>
        <w:jc w:val="center"/>
        <w:rPr>
          <w:b/>
        </w:rPr>
      </w:pPr>
      <w:r w:rsidRPr="00C5161E">
        <w:rPr>
          <w:b/>
        </w:rPr>
        <w:t>Оборудование в соответствии с основными направлениями развития воспитанников</w:t>
      </w:r>
    </w:p>
    <w:tbl>
      <w:tblPr>
        <w:tblStyle w:val="af2"/>
        <w:tblW w:w="0" w:type="auto"/>
        <w:tblLook w:val="04A0"/>
      </w:tblPr>
      <w:tblGrid>
        <w:gridCol w:w="3655"/>
        <w:gridCol w:w="2138"/>
        <w:gridCol w:w="3778"/>
      </w:tblGrid>
      <w:tr w:rsidR="007F29E9" w:rsidRPr="00C5161E" w:rsidTr="000469D9">
        <w:tc>
          <w:tcPr>
            <w:tcW w:w="3655" w:type="dxa"/>
          </w:tcPr>
          <w:p w:rsidR="007F29E9" w:rsidRPr="00C5161E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C5161E">
              <w:rPr>
                <w:b/>
              </w:rPr>
              <w:t>Образовательные области</w:t>
            </w:r>
          </w:p>
        </w:tc>
        <w:tc>
          <w:tcPr>
            <w:tcW w:w="2138" w:type="dxa"/>
          </w:tcPr>
          <w:p w:rsidR="007F29E9" w:rsidRPr="00C5161E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C5161E">
              <w:rPr>
                <w:b/>
              </w:rPr>
              <w:t>Наличие помещений</w:t>
            </w:r>
          </w:p>
        </w:tc>
        <w:tc>
          <w:tcPr>
            <w:tcW w:w="3778" w:type="dxa"/>
          </w:tcPr>
          <w:p w:rsidR="007F29E9" w:rsidRPr="00C5161E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C5161E">
              <w:rPr>
                <w:b/>
              </w:rPr>
              <w:t>Пособия и оборудования</w:t>
            </w:r>
          </w:p>
        </w:tc>
      </w:tr>
      <w:tr w:rsidR="007F29E9" w:rsidRPr="00EF7AEA" w:rsidTr="000469D9">
        <w:trPr>
          <w:trHeight w:val="155"/>
        </w:trPr>
        <w:tc>
          <w:tcPr>
            <w:tcW w:w="3655" w:type="dxa"/>
            <w:vMerge w:val="restart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Физическое развитие</w:t>
            </w:r>
          </w:p>
        </w:tc>
        <w:tc>
          <w:tcPr>
            <w:tcW w:w="2138" w:type="dxa"/>
          </w:tcPr>
          <w:p w:rsidR="007F29E9" w:rsidRDefault="000469D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Музыкальн</w:t>
            </w:r>
            <w:r w:rsidR="007F29E9">
              <w:t>ый зал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>Спортивное оборудование для проведения физкультурных мероприятий</w:t>
            </w:r>
          </w:p>
        </w:tc>
      </w:tr>
      <w:tr w:rsidR="007F29E9" w:rsidTr="000469D9">
        <w:trPr>
          <w:trHeight w:val="154"/>
        </w:trPr>
        <w:tc>
          <w:tcPr>
            <w:tcW w:w="3655" w:type="dxa"/>
            <w:vMerge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</w:pP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</w:pPr>
            <w:r>
              <w:t>Групповые помещения</w:t>
            </w:r>
          </w:p>
        </w:tc>
        <w:tc>
          <w:tcPr>
            <w:tcW w:w="377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Физкультурные уголки</w:t>
            </w:r>
          </w:p>
        </w:tc>
      </w:tr>
      <w:tr w:rsidR="007F29E9" w:rsidRPr="00EF7AEA" w:rsidTr="000469D9">
        <w:trPr>
          <w:trHeight w:val="154"/>
        </w:trPr>
        <w:tc>
          <w:tcPr>
            <w:tcW w:w="3655" w:type="dxa"/>
            <w:vMerge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</w:pP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</w:pPr>
            <w:r>
              <w:t>Спортивная площадка на территории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>Спортивное оборудование для занятий по физической культуре</w:t>
            </w:r>
          </w:p>
        </w:tc>
      </w:tr>
      <w:tr w:rsidR="007F29E9" w:rsidRPr="00EF7AEA" w:rsidTr="000469D9">
        <w:trPr>
          <w:trHeight w:val="118"/>
        </w:trPr>
        <w:tc>
          <w:tcPr>
            <w:tcW w:w="3655" w:type="dxa"/>
            <w:vMerge w:val="restart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Социально</w:t>
            </w:r>
            <w:r w:rsidR="000469D9">
              <w:t>-</w:t>
            </w:r>
            <w:r>
              <w:t>коммуникативное развитие</w:t>
            </w: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Групповые помещения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>Развивающие пособия и игры, атрибуты, уголки уединения, игровые модули, сюжетно-игровое оборудование, оборудование для трудовой деятельности, художественная литература</w:t>
            </w:r>
          </w:p>
        </w:tc>
      </w:tr>
      <w:tr w:rsidR="007F29E9" w:rsidRPr="00EF7AEA" w:rsidTr="000469D9">
        <w:trPr>
          <w:trHeight w:val="115"/>
        </w:trPr>
        <w:tc>
          <w:tcPr>
            <w:tcW w:w="3655" w:type="dxa"/>
            <w:vMerge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</w:pP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Коридорные пролеты, фойе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>Фотовыставки, тематические выставки, выставки продуктов детской деятельности</w:t>
            </w:r>
          </w:p>
        </w:tc>
      </w:tr>
      <w:tr w:rsidR="007F29E9" w:rsidRPr="00EF7AEA" w:rsidTr="000469D9">
        <w:trPr>
          <w:trHeight w:val="115"/>
        </w:trPr>
        <w:tc>
          <w:tcPr>
            <w:tcW w:w="3655" w:type="dxa"/>
            <w:vMerge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</w:pPr>
          </w:p>
        </w:tc>
        <w:tc>
          <w:tcPr>
            <w:tcW w:w="2138" w:type="dxa"/>
          </w:tcPr>
          <w:p w:rsidR="007F29E9" w:rsidRDefault="000469D9" w:rsidP="000469D9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Музыкальны</w:t>
            </w:r>
            <w:r w:rsidR="007F29E9">
              <w:t>й зал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 xml:space="preserve">Музыкальное оборудование, атрибуты для театра, </w:t>
            </w:r>
            <w:proofErr w:type="spellStart"/>
            <w:r w:rsidRPr="00EF7AEA">
              <w:t>мультимедийная</w:t>
            </w:r>
            <w:proofErr w:type="spellEnd"/>
            <w:r w:rsidRPr="00EF7AEA">
              <w:t xml:space="preserve"> установка</w:t>
            </w:r>
          </w:p>
        </w:tc>
      </w:tr>
      <w:tr w:rsidR="007F29E9" w:rsidRPr="00EF7AEA" w:rsidTr="000469D9">
        <w:trPr>
          <w:trHeight w:val="119"/>
        </w:trPr>
        <w:tc>
          <w:tcPr>
            <w:tcW w:w="3655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Познавательное развитие</w:t>
            </w: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Групповые помещения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 xml:space="preserve">Оборудование для экспериментальной деятельности, материалы для разного вида конструирования, уголки по ПДД, экологические уголки, </w:t>
            </w:r>
            <w:r w:rsidRPr="00EF7AEA">
              <w:lastRenderedPageBreak/>
              <w:t>дидактические и развивающиеся игры, игры</w:t>
            </w:r>
            <w:r w:rsidR="000469D9">
              <w:t>-</w:t>
            </w:r>
            <w:r w:rsidRPr="00EF7AEA">
              <w:t>головоломки, игры для развития логического мышления, планы групп, этажей, участков детского сада, подбор детских видеофильмов по различным темам</w:t>
            </w:r>
          </w:p>
        </w:tc>
      </w:tr>
      <w:tr w:rsidR="007F29E9" w:rsidRPr="00EF7AEA" w:rsidTr="000469D9">
        <w:tc>
          <w:tcPr>
            <w:tcW w:w="3655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lastRenderedPageBreak/>
              <w:t>Речевое развитие</w:t>
            </w: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Групповое помещение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>Театрализованные уголки, дидактические и развивающие игры, детские библиотеки, фильмотека по произведениям детских писателей</w:t>
            </w:r>
          </w:p>
        </w:tc>
      </w:tr>
      <w:tr w:rsidR="007F29E9" w:rsidRPr="00EF7AEA" w:rsidTr="000469D9">
        <w:trPr>
          <w:trHeight w:val="155"/>
        </w:trPr>
        <w:tc>
          <w:tcPr>
            <w:tcW w:w="3655" w:type="dxa"/>
            <w:vMerge w:val="restart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Художественно</w:t>
            </w:r>
            <w:r w:rsidR="000469D9">
              <w:t>-</w:t>
            </w:r>
            <w:r>
              <w:t>эстетическое развитие</w:t>
            </w: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Групповое помещение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>Уголки музыкально-художественного творчества, зоны художественно</w:t>
            </w:r>
            <w:r w:rsidR="000469D9">
              <w:t>-</w:t>
            </w:r>
            <w:r w:rsidRPr="00EF7AEA">
              <w:t>продуктивной деятельности, различные виды театров</w:t>
            </w:r>
          </w:p>
        </w:tc>
      </w:tr>
      <w:tr w:rsidR="007F29E9" w:rsidRPr="00EF7AEA" w:rsidTr="000469D9">
        <w:trPr>
          <w:trHeight w:val="154"/>
        </w:trPr>
        <w:tc>
          <w:tcPr>
            <w:tcW w:w="3655" w:type="dxa"/>
            <w:vMerge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</w:pP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Музыкальный зал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 xml:space="preserve">Музыкальное оборудование, атрибуты для театра, </w:t>
            </w:r>
            <w:proofErr w:type="spellStart"/>
            <w:r w:rsidRPr="00EF7AEA">
              <w:t>мультимедийная</w:t>
            </w:r>
            <w:proofErr w:type="spellEnd"/>
            <w:r w:rsidRPr="00EF7AEA">
              <w:t xml:space="preserve"> установка</w:t>
            </w:r>
          </w:p>
        </w:tc>
      </w:tr>
      <w:tr w:rsidR="007F29E9" w:rsidRPr="00EF7AEA" w:rsidTr="000469D9">
        <w:trPr>
          <w:trHeight w:val="154"/>
        </w:trPr>
        <w:tc>
          <w:tcPr>
            <w:tcW w:w="3655" w:type="dxa"/>
            <w:vMerge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</w:pPr>
          </w:p>
        </w:tc>
        <w:tc>
          <w:tcPr>
            <w:tcW w:w="2138" w:type="dxa"/>
          </w:tcPr>
          <w:p w:rsidR="007F29E9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>
              <w:t>Коридорные пролеты, фойе</w:t>
            </w:r>
          </w:p>
        </w:tc>
        <w:tc>
          <w:tcPr>
            <w:tcW w:w="3778" w:type="dxa"/>
          </w:tcPr>
          <w:p w:rsidR="007F29E9" w:rsidRPr="00EF7AEA" w:rsidRDefault="007F29E9" w:rsidP="00D81D9F">
            <w:pPr>
              <w:pStyle w:val="aa"/>
              <w:spacing w:before="4"/>
              <w:ind w:left="0"/>
              <w:jc w:val="center"/>
              <w:rPr>
                <w:b/>
              </w:rPr>
            </w:pPr>
            <w:r w:rsidRPr="00EF7AEA">
              <w:t>Фотовыставки, тематические выставки, выставки продуктов детской деятельности</w:t>
            </w:r>
          </w:p>
        </w:tc>
      </w:tr>
    </w:tbl>
    <w:p w:rsidR="00D772D2" w:rsidRDefault="00D772D2" w:rsidP="00AB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31B6" w:rsidRPr="008831B6" w:rsidRDefault="008831B6" w:rsidP="008831B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С целью обеспечения противопожарной и антитеррористической безопасности в здании </w:t>
      </w:r>
      <w:r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 имеются: </w:t>
      </w:r>
    </w:p>
    <w:p w:rsidR="008831B6" w:rsidRPr="008831B6" w:rsidRDefault="008831B6" w:rsidP="008831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- автоматическая охранно-пожарная сигнализация; </w:t>
      </w:r>
    </w:p>
    <w:p w:rsidR="008831B6" w:rsidRPr="008831B6" w:rsidRDefault="008831B6" w:rsidP="008831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- кнопка экстренного реагирования и вызова полиции; </w:t>
      </w:r>
    </w:p>
    <w:p w:rsidR="008831B6" w:rsidRPr="008831B6" w:rsidRDefault="008831B6" w:rsidP="008831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- первичные средства пожаротушения; </w:t>
      </w:r>
    </w:p>
    <w:p w:rsidR="008831B6" w:rsidRPr="008831B6" w:rsidRDefault="008831B6" w:rsidP="008831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- установлены видеокамеры. </w:t>
      </w:r>
    </w:p>
    <w:p w:rsidR="00D772D2" w:rsidRDefault="008831B6" w:rsidP="008831B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Ведется ежедневный осмотр территории для исключения </w:t>
      </w:r>
      <w:proofErr w:type="spellStart"/>
      <w:r w:rsidRPr="008831B6">
        <w:rPr>
          <w:rFonts w:ascii="Times New Roman" w:hAnsi="Times New Roman" w:cs="Times New Roman"/>
          <w:color w:val="000000"/>
          <w:sz w:val="28"/>
          <w:szCs w:val="28"/>
        </w:rPr>
        <w:t>травмоопасных</w:t>
      </w:r>
      <w:proofErr w:type="spellEnd"/>
      <w:r w:rsidRPr="008831B6">
        <w:rPr>
          <w:rFonts w:ascii="Times New Roman" w:hAnsi="Times New Roman" w:cs="Times New Roman"/>
          <w:color w:val="000000"/>
          <w:sz w:val="28"/>
          <w:szCs w:val="28"/>
        </w:rPr>
        <w:t xml:space="preserve"> ситуаций с воспитанниками. Территория дошкольного учреждения огорожена забором. Калитка во время прогулок детей и в ночное время закрывается.</w:t>
      </w:r>
    </w:p>
    <w:p w:rsidR="008831B6" w:rsidRPr="004E5AF5" w:rsidRDefault="008831B6" w:rsidP="00AB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0EAB" w:rsidRPr="004E5AF5" w:rsidRDefault="00F80EAB" w:rsidP="004E5A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4E5AF5">
        <w:rPr>
          <w:rFonts w:ascii="Times New Roman" w:hAnsi="Times New Roman" w:cs="Times New Roman"/>
          <w:color w:val="000000"/>
          <w:sz w:val="28"/>
          <w:szCs w:val="28"/>
        </w:rPr>
        <w:t xml:space="preserve">Вывод: Материально-техническое состояние дошкольного учреждения и территории соответствует действующим санитарно-эпидемиологическим требованиям к устройству, содержанию и организации режима работы </w:t>
      </w:r>
      <w:proofErr w:type="gramStart"/>
      <w:r w:rsidRPr="004E5AF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E5A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80EAB" w:rsidRPr="004E5AF5" w:rsidRDefault="00F80EAB" w:rsidP="004E5A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5AF5">
        <w:rPr>
          <w:rFonts w:ascii="Times New Roman" w:hAnsi="Times New Roman" w:cs="Times New Roman"/>
          <w:sz w:val="28"/>
          <w:szCs w:val="28"/>
        </w:rPr>
        <w:t xml:space="preserve">дошкольных </w:t>
      </w:r>
      <w:proofErr w:type="gramStart"/>
      <w:r w:rsidRPr="004E5AF5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 w:rsidRPr="004E5AF5">
        <w:rPr>
          <w:rFonts w:ascii="Times New Roman" w:hAnsi="Times New Roman" w:cs="Times New Roman"/>
          <w:sz w:val="28"/>
          <w:szCs w:val="28"/>
        </w:rPr>
        <w:t>, правилам пожарной, антитеррористической безопасности, организации питания, требованиям охраны труда.</w:t>
      </w:r>
    </w:p>
    <w:p w:rsidR="008831B6" w:rsidRDefault="008831B6" w:rsidP="00AB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12B" w:rsidRDefault="00AB312B" w:rsidP="00AB31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8. Оценка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E5AF5" w:rsidRPr="004E5AF5" w:rsidRDefault="004E5AF5" w:rsidP="00463A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E5AF5">
        <w:rPr>
          <w:rFonts w:ascii="Times New Roman" w:hAnsi="Times New Roman" w:cs="Times New Roman"/>
          <w:color w:val="000000"/>
          <w:sz w:val="28"/>
          <w:szCs w:val="28"/>
        </w:rPr>
        <w:t>Система качес</w:t>
      </w:r>
      <w:r w:rsidR="00463AA6">
        <w:rPr>
          <w:rFonts w:ascii="Times New Roman" w:hAnsi="Times New Roman" w:cs="Times New Roman"/>
          <w:color w:val="000000"/>
          <w:sz w:val="28"/>
          <w:szCs w:val="28"/>
        </w:rPr>
        <w:t xml:space="preserve">тва дошкольного образования в </w:t>
      </w:r>
      <w:r w:rsidRPr="004E5AF5">
        <w:rPr>
          <w:rFonts w:ascii="Times New Roman" w:hAnsi="Times New Roman" w:cs="Times New Roman"/>
          <w:color w:val="000000"/>
          <w:sz w:val="28"/>
          <w:szCs w:val="28"/>
        </w:rPr>
        <w:t>ДОУ рассматривается</w:t>
      </w:r>
      <w:r w:rsidR="00463AA6">
        <w:rPr>
          <w:rFonts w:ascii="Times New Roman" w:hAnsi="Times New Roman" w:cs="Times New Roman"/>
          <w:color w:val="000000"/>
          <w:sz w:val="28"/>
          <w:szCs w:val="28"/>
        </w:rPr>
        <w:t xml:space="preserve"> как система контроля внутри ДОУ</w:t>
      </w:r>
      <w:r w:rsidRPr="004E5AF5"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включает в себя интегративные качества: </w:t>
      </w:r>
    </w:p>
    <w:p w:rsidR="004E5AF5" w:rsidRPr="004E5AF5" w:rsidRDefault="004E5AF5" w:rsidP="004E5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5AF5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методической работы; </w:t>
      </w:r>
    </w:p>
    <w:p w:rsidR="004E5AF5" w:rsidRPr="004E5AF5" w:rsidRDefault="004E5AF5" w:rsidP="004E5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5AF5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воспитательно-образовательного процесса; </w:t>
      </w:r>
    </w:p>
    <w:p w:rsidR="004E5AF5" w:rsidRPr="004E5AF5" w:rsidRDefault="004E5AF5" w:rsidP="004E5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5AF5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взаимодействия с родителями; </w:t>
      </w:r>
    </w:p>
    <w:p w:rsidR="004E5AF5" w:rsidRPr="004E5AF5" w:rsidRDefault="004E5AF5" w:rsidP="004E5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5AF5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работы с педагогическими кадрами; </w:t>
      </w:r>
    </w:p>
    <w:p w:rsidR="004E5AF5" w:rsidRPr="004E5AF5" w:rsidRDefault="004E5AF5" w:rsidP="004E5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5AF5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развивающей предметно-пространственной среды. </w:t>
      </w:r>
    </w:p>
    <w:p w:rsidR="00AB312B" w:rsidRDefault="00AB312B" w:rsidP="00AB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Внутренний контроль осуществляется в виде плановых или оперативных проверок. Контроль в виде плановых проверок осуществляется в соответствии с утверждённым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Результаты контроля заносятся в журнал контроля. 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совещания. </w:t>
      </w:r>
    </w:p>
    <w:p w:rsidR="00AB312B" w:rsidRDefault="00AB312B" w:rsidP="00AB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предусматривает сбор, системный учёт обработку и анализ информации об организации и результатах образовательной деятельности для эффективного решения задач управления качеством. На основании приказа заведующей ДОУ по результатам мониторинга устанавливаются сроки устранения недостатков, поощрения педагогов. </w:t>
      </w:r>
    </w:p>
    <w:p w:rsidR="00AB312B" w:rsidRDefault="00AB312B" w:rsidP="00AB312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удовлетворенности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детского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показал,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уровень работы с детьми в дошкольном учреждении в целом удовлетворяет </w:t>
      </w:r>
    </w:p>
    <w:p w:rsidR="00AB312B" w:rsidRDefault="00AB312B" w:rsidP="00AB31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98%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родителей, что является высоким показателем результативности работы коллектива.</w:t>
      </w:r>
    </w:p>
    <w:p w:rsidR="00AB312B" w:rsidRDefault="00AB312B" w:rsidP="00AB31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Система внутренней оценки качества образования функционирует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требованиями действующего законодательства, способствует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планов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направлениям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функционирования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принятию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эффективных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управленческих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совершенствования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ДОУ.</w:t>
      </w:r>
    </w:p>
    <w:p w:rsidR="00AB312B" w:rsidRDefault="00AB312B" w:rsidP="00AB312B">
      <w:pPr>
        <w:pStyle w:val="17PRIL-txt"/>
        <w:spacing w:line="240" w:lineRule="auto"/>
        <w:rPr>
          <w:rStyle w:val="Bold"/>
          <w:sz w:val="16"/>
          <w:szCs w:val="16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FA" w:rsidRDefault="00D64EFA" w:rsidP="00AB3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2B" w:rsidRDefault="00AB312B" w:rsidP="00AB312B">
      <w:pPr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Показатели деятельности</w:t>
      </w:r>
    </w:p>
    <w:p w:rsidR="00AB312B" w:rsidRDefault="00AB312B" w:rsidP="00AB31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МБДОУ «Михайловский детский сад №1» за 202</w:t>
      </w:r>
      <w:r w:rsidR="00B9591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pPr w:leftFromText="180" w:rightFromText="180" w:bottomFromText="160" w:vertAnchor="text" w:horzAnchor="margin" w:tblpXSpec="center" w:tblpY="580"/>
        <w:tblOverlap w:val="never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28"/>
        <w:gridCol w:w="7653"/>
        <w:gridCol w:w="1589"/>
      </w:tblGrid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B959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(8 – 10 часов)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B959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281 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– 5 часов)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2C8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 – 12 часов)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– 14 часов)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освоению программы дошкольного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дня 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человек</w:t>
            </w:r>
          </w:p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работников, имеющих высшее образование педагогической направленности (профиля)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человек</w:t>
            </w:r>
          </w:p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AB312B" w:rsidP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B2C8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</w:p>
          <w:p w:rsidR="00AB312B" w:rsidRDefault="00AB312B" w:rsidP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B2C8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2C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  <w:p w:rsidR="00AB312B" w:rsidRDefault="007B2C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4A1F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4A1F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4A4C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квалификационную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4A4C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</w:p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по применению в 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A4C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Соотношение «педагогический работник/воспитанник»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дошкольной 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4A4C2B" w:rsidRDefault="004A4C2B" w:rsidP="004A4C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B312B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proofErr w:type="spellEnd"/>
            <w:r w:rsidR="00AB31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312B" w:rsidRDefault="00AB312B" w:rsidP="004A4C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танник</w:t>
            </w:r>
            <w:r w:rsidR="004A4C2B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одного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работника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 w:rsidR="004A4C2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логопеда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Инфраструктура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 в расчете на одного воспитанника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885,6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одного ребёнка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кв.м.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B312B" w:rsidTr="00AB312B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AB312B" w:rsidRDefault="00AB312B" w:rsidP="00AB312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312B" w:rsidRDefault="00AB312B" w:rsidP="00AB31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деятельности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Бастанского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филиала</w:t>
      </w:r>
      <w:r>
        <w:rPr>
          <w:rFonts w:ascii="Times New Roman" w:hAnsi="Times New Roman" w:cs="Times New Roman"/>
          <w:sz w:val="28"/>
          <w:szCs w:val="28"/>
        </w:rPr>
        <w:t xml:space="preserve">  МБДОУ «Михайловский детский сад №1» за  202</w:t>
      </w:r>
      <w:r w:rsidR="002C497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B312B" w:rsidRDefault="00AB312B" w:rsidP="00AB312B">
      <w:pPr>
        <w:spacing w:before="30" w:after="3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930" w:type="dxa"/>
        <w:jc w:val="center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1021"/>
        <w:gridCol w:w="6072"/>
        <w:gridCol w:w="1277"/>
        <w:gridCol w:w="1560"/>
      </w:tblGrid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Значения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bookmarkStart w:id="0" w:name="Par43"/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Образовательная деятельность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(8 - 10 часов)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1.1.3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1.1.4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/100%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(8 - 10 часов)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/100%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1.5.2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1.5.3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присмотру и уходу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2C4971" w:rsidRDefault="002C4971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B312B" w:rsidRPr="002C4971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1.7.1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  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FD" w:rsidRDefault="006551FD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B31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FD" w:rsidRDefault="006551FD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человек/</w:t>
            </w:r>
          </w:p>
          <w:p w:rsidR="00AB312B" w:rsidRDefault="006551FD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человека 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человека 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/ 0%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человек  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человек  50 %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1.9.2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человек  </w:t>
            </w:r>
            <w:r w:rsidR="006551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численности педагогических работников в возрасте до 30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человек    0 %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6551FD" w:rsidP="006551FD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B31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B31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человека  100 %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человек  33 %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E02AF5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B31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на одного </w:t>
            </w:r>
            <w:proofErr w:type="spellStart"/>
            <w:r w:rsidR="00AB31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</w:t>
            </w:r>
            <w:proofErr w:type="spellEnd"/>
            <w:r w:rsidR="00AB31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работника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Учителя-логопеда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1.15.4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1.15.5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Учителя-дефектолога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1.15.6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8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Инфраструктура 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 в расчете на одного воспитанника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Всего 390 кв. 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одного ребёнка</w:t>
            </w:r>
          </w:p>
          <w:p w:rsidR="00AB312B" w:rsidRDefault="00AB312B" w:rsidP="00E02A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2A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кв.м.</w:t>
            </w:r>
          </w:p>
        </w:tc>
      </w:tr>
      <w:tr w:rsidR="00AB312B" w:rsidTr="00AB312B">
        <w:trPr>
          <w:trHeight w:val="1049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AB312B" w:rsidTr="00AB312B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</w:tbl>
    <w:p w:rsidR="00AB312B" w:rsidRDefault="00AB312B" w:rsidP="00AB312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B312B" w:rsidRDefault="00AB312B" w:rsidP="00AB3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деятельности</w:t>
      </w:r>
    </w:p>
    <w:p w:rsidR="00AB312B" w:rsidRDefault="00AB312B" w:rsidP="00AB31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Николаевский филиал МБДОУ «Михайловский детский сад №1» за 202</w:t>
      </w:r>
      <w:r w:rsidR="00201C4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pPr w:leftFromText="180" w:rightFromText="180" w:bottomFromText="160" w:vertAnchor="text" w:horzAnchor="margin" w:tblpXSpec="center" w:tblpY="580"/>
        <w:tblOverlap w:val="never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28"/>
        <w:gridCol w:w="7653"/>
        <w:gridCol w:w="1589"/>
      </w:tblGrid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1C4E"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(8 – 10 часов)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201C4E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– 5 часов)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201C4E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12B" w:rsidRDefault="00201C4E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человек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1C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 – 12 часов)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1C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– 14 часов)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1.5.1.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1.5.2.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освоению программы дошкольного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Pr="002C4971" w:rsidRDefault="002C4971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C497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B312B" w:rsidRPr="002C4971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человека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человека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человек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квалификационную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человека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</w:p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по применению в 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человека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201C4E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B31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B312B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proofErr w:type="spellEnd"/>
            <w:r w:rsidR="00AB31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одного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работника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B312B" w:rsidTr="00201C4E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логопеда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tbl>
      <w:tblPr>
        <w:tblW w:w="10125" w:type="dxa"/>
        <w:jc w:val="center"/>
        <w:tblInd w:w="-9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1040"/>
        <w:gridCol w:w="6248"/>
        <w:gridCol w:w="1277"/>
        <w:gridCol w:w="1560"/>
      </w:tblGrid>
      <w:tr w:rsidR="00AB312B" w:rsidTr="00AB312B">
        <w:trPr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1.15.4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1.15.5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Учителя-дефектолога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1.15.6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Инфраструктура </w:t>
            </w:r>
          </w:p>
        </w:tc>
      </w:tr>
      <w:tr w:rsidR="00AB312B" w:rsidTr="00AB312B">
        <w:trPr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 в расчете на одного воспитанника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312B" w:rsidRDefault="00AB3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192,4 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одного ребёнка</w:t>
            </w:r>
          </w:p>
          <w:p w:rsidR="00AB312B" w:rsidRDefault="00AB312B" w:rsidP="00201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01C4E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кв.м.</w:t>
            </w:r>
          </w:p>
        </w:tc>
      </w:tr>
      <w:tr w:rsidR="00AB312B" w:rsidTr="00AB312B">
        <w:trPr>
          <w:trHeight w:val="1049"/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AB312B" w:rsidTr="00AB312B">
        <w:trPr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AB312B" w:rsidTr="00AB312B">
        <w:trPr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AB312B" w:rsidTr="00AB312B">
        <w:trPr>
          <w:jc w:val="center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before="30" w:after="3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12B" w:rsidRDefault="00AB31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</w:tbl>
    <w:p w:rsidR="00AB312B" w:rsidRDefault="00AB312B" w:rsidP="00AB312B">
      <w:pPr>
        <w:tabs>
          <w:tab w:val="left" w:pos="1140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      Анализируя показатели деятельности МБДОУ «Михайловский детский сад №1» за 202</w:t>
      </w:r>
      <w:r w:rsidR="00D64EF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 и сравнив результаты </w:t>
      </w:r>
      <w:proofErr w:type="spellStart"/>
      <w:r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Учреждения за 202</w:t>
      </w:r>
      <w:r w:rsidR="00567D65">
        <w:rPr>
          <w:rFonts w:ascii="Times New Roman" w:hAnsi="Times New Roman"/>
          <w:sz w:val="28"/>
          <w:szCs w:val="28"/>
        </w:rPr>
        <w:t>3</w:t>
      </w:r>
      <w:r w:rsidR="00072C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год, можно сделать следующие выводы:</w:t>
      </w:r>
    </w:p>
    <w:p w:rsidR="00AB312B" w:rsidRDefault="00AB312B" w:rsidP="00AB312B">
      <w:pPr>
        <w:pStyle w:val="Default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общая численность воспитанников осваивающих образовательную программу дошкольного образования в </w:t>
      </w:r>
      <w:proofErr w:type="gramStart"/>
      <w:r>
        <w:rPr>
          <w:sz w:val="28"/>
          <w:szCs w:val="28"/>
        </w:rPr>
        <w:t>режиме полного дня</w:t>
      </w:r>
      <w:proofErr w:type="gramEnd"/>
      <w:r>
        <w:rPr>
          <w:sz w:val="28"/>
          <w:szCs w:val="28"/>
        </w:rPr>
        <w:t xml:space="preserve"> </w:t>
      </w:r>
      <w:r w:rsidR="00D64EFA">
        <w:rPr>
          <w:sz w:val="28"/>
          <w:szCs w:val="28"/>
        </w:rPr>
        <w:t xml:space="preserve">не </w:t>
      </w:r>
      <w:r>
        <w:rPr>
          <w:sz w:val="28"/>
          <w:szCs w:val="28"/>
        </w:rPr>
        <w:t>уменьшилась;</w:t>
      </w:r>
      <w:r>
        <w:rPr>
          <w:color w:val="FF0000"/>
          <w:sz w:val="28"/>
          <w:szCs w:val="28"/>
        </w:rPr>
        <w:t xml:space="preserve"> </w:t>
      </w:r>
    </w:p>
    <w:p w:rsidR="00AB312B" w:rsidRDefault="00AB312B" w:rsidP="00AB312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уменьшилась численность воспитанников в возрасте до 3-х лет; </w:t>
      </w:r>
    </w:p>
    <w:p w:rsidR="00AB312B" w:rsidRDefault="00AB312B" w:rsidP="00AB312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4EFA">
        <w:rPr>
          <w:sz w:val="28"/>
          <w:szCs w:val="28"/>
        </w:rPr>
        <w:t>увеличилась</w:t>
      </w:r>
      <w:r>
        <w:rPr>
          <w:sz w:val="28"/>
          <w:szCs w:val="28"/>
        </w:rPr>
        <w:t xml:space="preserve"> общая численность воспитанников в возрасте от 3 до 8 лет; </w:t>
      </w:r>
    </w:p>
    <w:p w:rsidR="00AB312B" w:rsidRDefault="00AB312B" w:rsidP="00AB312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средний показатель пропущенных дней при посещении дошкольной образовательной организации по болезни на одного воспитанника </w:t>
      </w:r>
      <w:r w:rsidR="00D64EFA">
        <w:rPr>
          <w:rFonts w:ascii="Times New Roman" w:hAnsi="Times New Roman"/>
          <w:color w:val="000000" w:themeColor="text1"/>
          <w:sz w:val="28"/>
          <w:szCs w:val="28"/>
        </w:rPr>
        <w:t>остался на прежнем уровне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B312B" w:rsidRDefault="00AB312B" w:rsidP="00AB3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численность педагогических работников имеющих первую квалификационную категорию уменьшилась в связи с </w:t>
      </w:r>
      <w:r w:rsidR="00D64EFA">
        <w:rPr>
          <w:rFonts w:ascii="Times New Roman" w:hAnsi="Times New Roman"/>
          <w:sz w:val="28"/>
          <w:szCs w:val="28"/>
        </w:rPr>
        <w:t>повышением уровня квалификационной категории</w:t>
      </w:r>
      <w:r>
        <w:rPr>
          <w:rFonts w:ascii="Times New Roman" w:hAnsi="Times New Roman"/>
          <w:sz w:val="28"/>
          <w:szCs w:val="28"/>
        </w:rPr>
        <w:t>;</w:t>
      </w:r>
    </w:p>
    <w:p w:rsidR="00AB312B" w:rsidRDefault="00AB312B" w:rsidP="00AB3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увеличился показатель численности педагогов имеющих высшую квалификационную категорию;</w:t>
      </w:r>
    </w:p>
    <w:p w:rsidR="00AB312B" w:rsidRDefault="00AB312B" w:rsidP="00AB3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численность педагогических и административно – 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составила 100 %.</w:t>
      </w:r>
    </w:p>
    <w:p w:rsidR="00AB312B" w:rsidRDefault="00AB312B" w:rsidP="00AB3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соотношение «педагогический работник/воспитанник» в дошкольной образовательной организации </w:t>
      </w:r>
      <w:r w:rsidR="00D64EFA">
        <w:rPr>
          <w:rFonts w:ascii="Times New Roman" w:hAnsi="Times New Roman"/>
          <w:sz w:val="28"/>
          <w:szCs w:val="28"/>
        </w:rPr>
        <w:t>увеличилось за счет сокращения групп</w:t>
      </w:r>
      <w:r>
        <w:rPr>
          <w:rFonts w:ascii="Times New Roman" w:hAnsi="Times New Roman"/>
          <w:sz w:val="28"/>
          <w:szCs w:val="28"/>
        </w:rPr>
        <w:t>;</w:t>
      </w:r>
    </w:p>
    <w:p w:rsidR="00AB312B" w:rsidRDefault="00AB312B" w:rsidP="00AB31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64EF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бщая площадь на одного ребенка</w:t>
      </w:r>
      <w:r w:rsidR="00D64EFA">
        <w:rPr>
          <w:rFonts w:ascii="Times New Roman" w:hAnsi="Times New Roman"/>
          <w:sz w:val="28"/>
          <w:szCs w:val="28"/>
        </w:rPr>
        <w:t xml:space="preserve"> не изменилась</w:t>
      </w:r>
      <w:r>
        <w:rPr>
          <w:rFonts w:ascii="Times New Roman" w:hAnsi="Times New Roman"/>
          <w:sz w:val="28"/>
          <w:szCs w:val="28"/>
        </w:rPr>
        <w:t>.</w:t>
      </w:r>
    </w:p>
    <w:p w:rsidR="00AB312B" w:rsidRPr="00D64EFA" w:rsidRDefault="00AB312B" w:rsidP="00AB31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Style w:val="propis"/>
          <w:rFonts w:ascii="Times New Roman" w:hAnsi="Times New Roman" w:cs="Times New Roman"/>
          <w:sz w:val="28"/>
          <w:szCs w:val="28"/>
        </w:rPr>
        <w:t xml:space="preserve">     </w:t>
      </w:r>
      <w:r w:rsidRPr="00D64EFA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Анализ показателей указывает на то, что ДОУ имеет достаточную инфраструктуру, которая соответствует требованиям </w:t>
      </w:r>
      <w:proofErr w:type="spellStart"/>
      <w:r w:rsidRPr="0009624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096243">
        <w:rPr>
          <w:rFonts w:ascii="Times New Roman" w:hAnsi="Times New Roman" w:cs="Times New Roman"/>
          <w:sz w:val="28"/>
          <w:szCs w:val="28"/>
        </w:rPr>
        <w:t xml:space="preserve"> 1.2.3685-21</w:t>
      </w:r>
      <w:r w:rsidRPr="00D64E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4EFA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и позволяет реализовывать образовательные программы в полном объеме в соответствии с ФГОС </w:t>
      </w:r>
      <w:proofErr w:type="gramStart"/>
      <w:r w:rsidRPr="00D64EFA">
        <w:rPr>
          <w:rStyle w:val="propis"/>
          <w:rFonts w:ascii="Times New Roman" w:hAnsi="Times New Roman" w:cs="Times New Roman"/>
          <w:i w:val="0"/>
          <w:sz w:val="28"/>
          <w:szCs w:val="28"/>
        </w:rPr>
        <w:t>ДО</w:t>
      </w:r>
      <w:proofErr w:type="gramEnd"/>
      <w:r w:rsidRPr="00D64EFA">
        <w:rPr>
          <w:rStyle w:val="propis"/>
          <w:rFonts w:ascii="Times New Roman" w:hAnsi="Times New Roman" w:cs="Times New Roman"/>
          <w:i w:val="0"/>
          <w:sz w:val="28"/>
          <w:szCs w:val="28"/>
        </w:rPr>
        <w:t> и ФОП ДО.</w:t>
      </w:r>
      <w:r w:rsidRPr="00D64EFA">
        <w:rPr>
          <w:rFonts w:ascii="Times New Roman" w:hAnsi="Times New Roman"/>
          <w:i/>
          <w:sz w:val="28"/>
          <w:szCs w:val="28"/>
        </w:rPr>
        <w:t xml:space="preserve">  </w:t>
      </w:r>
    </w:p>
    <w:p w:rsidR="00AB312B" w:rsidRDefault="00AB312B" w:rsidP="00AB312B">
      <w:pPr>
        <w:spacing w:after="0" w:line="240" w:lineRule="auto"/>
        <w:jc w:val="both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ДОУ созданы необходимые условия для осуществления образовательного процесса. Уровень оснащения материально-технической базы позволяет обеспечить выполнение требований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условиях реализации образовательной программы дошкольного образования.</w:t>
      </w:r>
      <w:r>
        <w:rPr>
          <w:rStyle w:val="propis"/>
          <w:rFonts w:ascii="Times New Roman" w:hAnsi="Times New Roman" w:cs="Times New Roman"/>
          <w:sz w:val="28"/>
          <w:szCs w:val="28"/>
        </w:rPr>
        <w:t xml:space="preserve"> </w:t>
      </w:r>
      <w:r w:rsidRPr="00096243">
        <w:rPr>
          <w:rStyle w:val="propis"/>
          <w:rFonts w:ascii="Times New Roman" w:hAnsi="Times New Roman" w:cs="Times New Roman"/>
          <w:i w:val="0"/>
          <w:sz w:val="28"/>
          <w:szCs w:val="28"/>
        </w:rPr>
        <w:t>Детский сад укомплектован достаточным количеством пе</w:t>
      </w:r>
      <w:r w:rsidR="00096243">
        <w:rPr>
          <w:rStyle w:val="propis"/>
          <w:rFonts w:ascii="Times New Roman" w:hAnsi="Times New Roman" w:cs="Times New Roman"/>
          <w:i w:val="0"/>
          <w:sz w:val="28"/>
          <w:szCs w:val="28"/>
        </w:rPr>
        <w:t>дагогических и иных работников.</w:t>
      </w:r>
    </w:p>
    <w:p w:rsidR="00B448DC" w:rsidRPr="00096243" w:rsidRDefault="00B448DC" w:rsidP="00AB312B">
      <w:pPr>
        <w:spacing w:after="0" w:line="240" w:lineRule="auto"/>
        <w:jc w:val="both"/>
        <w:rPr>
          <w:rStyle w:val="propis"/>
          <w:rFonts w:ascii="Times New Roman" w:hAnsi="Times New Roman" w:cs="Times New Roman"/>
          <w:i w:val="0"/>
          <w:sz w:val="28"/>
          <w:szCs w:val="28"/>
        </w:rPr>
      </w:pPr>
    </w:p>
    <w:sectPr w:rsidR="00B448DC" w:rsidRPr="00096243" w:rsidSect="003F7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6461"/>
    <w:multiLevelType w:val="hybridMultilevel"/>
    <w:tmpl w:val="5EDEEE24"/>
    <w:lvl w:ilvl="0" w:tplc="672C9694">
      <w:start w:val="10"/>
      <w:numFmt w:val="decimal"/>
      <w:lvlText w:val="%1."/>
      <w:lvlJc w:val="left"/>
      <w:pPr>
        <w:ind w:left="118" w:hanging="548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49C2E3CE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B54670A">
      <w:numFmt w:val="bullet"/>
      <w:lvlText w:val="•"/>
      <w:lvlJc w:val="left"/>
      <w:pPr>
        <w:ind w:left="1842" w:hanging="360"/>
      </w:pPr>
      <w:rPr>
        <w:lang w:val="ru-RU" w:eastAsia="en-US" w:bidi="ar-SA"/>
      </w:rPr>
    </w:lvl>
    <w:lvl w:ilvl="3" w:tplc="86C4AD58">
      <w:numFmt w:val="bullet"/>
      <w:lvlText w:val="•"/>
      <w:lvlJc w:val="left"/>
      <w:pPr>
        <w:ind w:left="2844" w:hanging="360"/>
      </w:pPr>
      <w:rPr>
        <w:lang w:val="ru-RU" w:eastAsia="en-US" w:bidi="ar-SA"/>
      </w:rPr>
    </w:lvl>
    <w:lvl w:ilvl="4" w:tplc="76F641B8">
      <w:numFmt w:val="bullet"/>
      <w:lvlText w:val="•"/>
      <w:lvlJc w:val="left"/>
      <w:pPr>
        <w:ind w:left="3847" w:hanging="360"/>
      </w:pPr>
      <w:rPr>
        <w:lang w:val="ru-RU" w:eastAsia="en-US" w:bidi="ar-SA"/>
      </w:rPr>
    </w:lvl>
    <w:lvl w:ilvl="5" w:tplc="A252B662">
      <w:numFmt w:val="bullet"/>
      <w:lvlText w:val="•"/>
      <w:lvlJc w:val="left"/>
      <w:pPr>
        <w:ind w:left="4849" w:hanging="360"/>
      </w:pPr>
      <w:rPr>
        <w:lang w:val="ru-RU" w:eastAsia="en-US" w:bidi="ar-SA"/>
      </w:rPr>
    </w:lvl>
    <w:lvl w:ilvl="6" w:tplc="79DEBE14">
      <w:numFmt w:val="bullet"/>
      <w:lvlText w:val="•"/>
      <w:lvlJc w:val="left"/>
      <w:pPr>
        <w:ind w:left="5852" w:hanging="360"/>
      </w:pPr>
      <w:rPr>
        <w:lang w:val="ru-RU" w:eastAsia="en-US" w:bidi="ar-SA"/>
      </w:rPr>
    </w:lvl>
    <w:lvl w:ilvl="7" w:tplc="A86CC9D0">
      <w:numFmt w:val="bullet"/>
      <w:lvlText w:val="•"/>
      <w:lvlJc w:val="left"/>
      <w:pPr>
        <w:ind w:left="6854" w:hanging="360"/>
      </w:pPr>
      <w:rPr>
        <w:lang w:val="ru-RU" w:eastAsia="en-US" w:bidi="ar-SA"/>
      </w:rPr>
    </w:lvl>
    <w:lvl w:ilvl="8" w:tplc="CF4AE1FE">
      <w:numFmt w:val="bullet"/>
      <w:lvlText w:val="•"/>
      <w:lvlJc w:val="left"/>
      <w:pPr>
        <w:ind w:left="7857" w:hanging="360"/>
      </w:pPr>
      <w:rPr>
        <w:lang w:val="ru-RU" w:eastAsia="en-US" w:bidi="ar-SA"/>
      </w:rPr>
    </w:lvl>
  </w:abstractNum>
  <w:abstractNum w:abstractNumId="1">
    <w:nsid w:val="126554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B70573"/>
    <w:multiLevelType w:val="hybridMultilevel"/>
    <w:tmpl w:val="94808D7A"/>
    <w:lvl w:ilvl="0" w:tplc="20BE6772">
      <w:numFmt w:val="bullet"/>
      <w:lvlText w:val="-"/>
      <w:lvlJc w:val="left"/>
      <w:pPr>
        <w:ind w:left="354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107E09A8">
      <w:numFmt w:val="bullet"/>
      <w:lvlText w:val="•"/>
      <w:lvlJc w:val="left"/>
      <w:pPr>
        <w:ind w:left="915" w:hanging="147"/>
      </w:pPr>
      <w:rPr>
        <w:rFonts w:hint="default"/>
        <w:lang w:val="ru-RU" w:eastAsia="en-US" w:bidi="ar-SA"/>
      </w:rPr>
    </w:lvl>
    <w:lvl w:ilvl="2" w:tplc="D376DD3C">
      <w:numFmt w:val="bullet"/>
      <w:lvlText w:val="•"/>
      <w:lvlJc w:val="left"/>
      <w:pPr>
        <w:ind w:left="1470" w:hanging="147"/>
      </w:pPr>
      <w:rPr>
        <w:rFonts w:hint="default"/>
        <w:lang w:val="ru-RU" w:eastAsia="en-US" w:bidi="ar-SA"/>
      </w:rPr>
    </w:lvl>
    <w:lvl w:ilvl="3" w:tplc="D63E98BE">
      <w:numFmt w:val="bullet"/>
      <w:lvlText w:val="•"/>
      <w:lvlJc w:val="left"/>
      <w:pPr>
        <w:ind w:left="2025" w:hanging="147"/>
      </w:pPr>
      <w:rPr>
        <w:rFonts w:hint="default"/>
        <w:lang w:val="ru-RU" w:eastAsia="en-US" w:bidi="ar-SA"/>
      </w:rPr>
    </w:lvl>
    <w:lvl w:ilvl="4" w:tplc="156C16E2">
      <w:numFmt w:val="bullet"/>
      <w:lvlText w:val="•"/>
      <w:lvlJc w:val="left"/>
      <w:pPr>
        <w:ind w:left="2580" w:hanging="147"/>
      </w:pPr>
      <w:rPr>
        <w:rFonts w:hint="default"/>
        <w:lang w:val="ru-RU" w:eastAsia="en-US" w:bidi="ar-SA"/>
      </w:rPr>
    </w:lvl>
    <w:lvl w:ilvl="5" w:tplc="37FAB990">
      <w:numFmt w:val="bullet"/>
      <w:lvlText w:val="•"/>
      <w:lvlJc w:val="left"/>
      <w:pPr>
        <w:ind w:left="3136" w:hanging="147"/>
      </w:pPr>
      <w:rPr>
        <w:rFonts w:hint="default"/>
        <w:lang w:val="ru-RU" w:eastAsia="en-US" w:bidi="ar-SA"/>
      </w:rPr>
    </w:lvl>
    <w:lvl w:ilvl="6" w:tplc="6180ED14">
      <w:numFmt w:val="bullet"/>
      <w:lvlText w:val="•"/>
      <w:lvlJc w:val="left"/>
      <w:pPr>
        <w:ind w:left="3691" w:hanging="147"/>
      </w:pPr>
      <w:rPr>
        <w:rFonts w:hint="default"/>
        <w:lang w:val="ru-RU" w:eastAsia="en-US" w:bidi="ar-SA"/>
      </w:rPr>
    </w:lvl>
    <w:lvl w:ilvl="7" w:tplc="9E6E9280">
      <w:numFmt w:val="bullet"/>
      <w:lvlText w:val="•"/>
      <w:lvlJc w:val="left"/>
      <w:pPr>
        <w:ind w:left="4246" w:hanging="147"/>
      </w:pPr>
      <w:rPr>
        <w:rFonts w:hint="default"/>
        <w:lang w:val="ru-RU" w:eastAsia="en-US" w:bidi="ar-SA"/>
      </w:rPr>
    </w:lvl>
    <w:lvl w:ilvl="8" w:tplc="9D4E3D32">
      <w:numFmt w:val="bullet"/>
      <w:lvlText w:val="•"/>
      <w:lvlJc w:val="left"/>
      <w:pPr>
        <w:ind w:left="4801" w:hanging="147"/>
      </w:pPr>
      <w:rPr>
        <w:rFonts w:hint="default"/>
        <w:lang w:val="ru-RU" w:eastAsia="en-US" w:bidi="ar-SA"/>
      </w:rPr>
    </w:lvl>
  </w:abstractNum>
  <w:abstractNum w:abstractNumId="3">
    <w:nsid w:val="31280340"/>
    <w:multiLevelType w:val="hybridMultilevel"/>
    <w:tmpl w:val="D0B40D10"/>
    <w:lvl w:ilvl="0" w:tplc="4580A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B834EC"/>
    <w:multiLevelType w:val="hybridMultilevel"/>
    <w:tmpl w:val="FE8C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2F18A7"/>
    <w:multiLevelType w:val="hybridMultilevel"/>
    <w:tmpl w:val="EE409E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77309"/>
    <w:multiLevelType w:val="hybridMultilevel"/>
    <w:tmpl w:val="F9F4B07C"/>
    <w:lvl w:ilvl="0" w:tplc="3496AE28">
      <w:numFmt w:val="bullet"/>
      <w:lvlText w:val="-"/>
      <w:lvlJc w:val="left"/>
      <w:pPr>
        <w:ind w:left="354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EA7AEC38">
      <w:numFmt w:val="bullet"/>
      <w:lvlText w:val="•"/>
      <w:lvlJc w:val="left"/>
      <w:pPr>
        <w:ind w:left="915" w:hanging="147"/>
      </w:pPr>
      <w:rPr>
        <w:rFonts w:hint="default"/>
        <w:lang w:val="ru-RU" w:eastAsia="en-US" w:bidi="ar-SA"/>
      </w:rPr>
    </w:lvl>
    <w:lvl w:ilvl="2" w:tplc="B6600742">
      <w:numFmt w:val="bullet"/>
      <w:lvlText w:val="•"/>
      <w:lvlJc w:val="left"/>
      <w:pPr>
        <w:ind w:left="1470" w:hanging="147"/>
      </w:pPr>
      <w:rPr>
        <w:rFonts w:hint="default"/>
        <w:lang w:val="ru-RU" w:eastAsia="en-US" w:bidi="ar-SA"/>
      </w:rPr>
    </w:lvl>
    <w:lvl w:ilvl="3" w:tplc="BCE8A630">
      <w:numFmt w:val="bullet"/>
      <w:lvlText w:val="•"/>
      <w:lvlJc w:val="left"/>
      <w:pPr>
        <w:ind w:left="2025" w:hanging="147"/>
      </w:pPr>
      <w:rPr>
        <w:rFonts w:hint="default"/>
        <w:lang w:val="ru-RU" w:eastAsia="en-US" w:bidi="ar-SA"/>
      </w:rPr>
    </w:lvl>
    <w:lvl w:ilvl="4" w:tplc="1908B716">
      <w:numFmt w:val="bullet"/>
      <w:lvlText w:val="•"/>
      <w:lvlJc w:val="left"/>
      <w:pPr>
        <w:ind w:left="2580" w:hanging="147"/>
      </w:pPr>
      <w:rPr>
        <w:rFonts w:hint="default"/>
        <w:lang w:val="ru-RU" w:eastAsia="en-US" w:bidi="ar-SA"/>
      </w:rPr>
    </w:lvl>
    <w:lvl w:ilvl="5" w:tplc="7BF00D34">
      <w:numFmt w:val="bullet"/>
      <w:lvlText w:val="•"/>
      <w:lvlJc w:val="left"/>
      <w:pPr>
        <w:ind w:left="3136" w:hanging="147"/>
      </w:pPr>
      <w:rPr>
        <w:rFonts w:hint="default"/>
        <w:lang w:val="ru-RU" w:eastAsia="en-US" w:bidi="ar-SA"/>
      </w:rPr>
    </w:lvl>
    <w:lvl w:ilvl="6" w:tplc="FD4E3A38">
      <w:numFmt w:val="bullet"/>
      <w:lvlText w:val="•"/>
      <w:lvlJc w:val="left"/>
      <w:pPr>
        <w:ind w:left="3691" w:hanging="147"/>
      </w:pPr>
      <w:rPr>
        <w:rFonts w:hint="default"/>
        <w:lang w:val="ru-RU" w:eastAsia="en-US" w:bidi="ar-SA"/>
      </w:rPr>
    </w:lvl>
    <w:lvl w:ilvl="7" w:tplc="CBE6DFD8">
      <w:numFmt w:val="bullet"/>
      <w:lvlText w:val="•"/>
      <w:lvlJc w:val="left"/>
      <w:pPr>
        <w:ind w:left="4246" w:hanging="147"/>
      </w:pPr>
      <w:rPr>
        <w:rFonts w:hint="default"/>
        <w:lang w:val="ru-RU" w:eastAsia="en-US" w:bidi="ar-SA"/>
      </w:rPr>
    </w:lvl>
    <w:lvl w:ilvl="8" w:tplc="F0E63624">
      <w:numFmt w:val="bullet"/>
      <w:lvlText w:val="•"/>
      <w:lvlJc w:val="left"/>
      <w:pPr>
        <w:ind w:left="4801" w:hanging="147"/>
      </w:pPr>
      <w:rPr>
        <w:rFonts w:hint="default"/>
        <w:lang w:val="ru-RU" w:eastAsia="en-US" w:bidi="ar-SA"/>
      </w:rPr>
    </w:lvl>
  </w:abstractNum>
  <w:abstractNum w:abstractNumId="7">
    <w:nsid w:val="3F6D71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2B150E"/>
    <w:multiLevelType w:val="hybridMultilevel"/>
    <w:tmpl w:val="DDD0FC6C"/>
    <w:lvl w:ilvl="0" w:tplc="4580A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762F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AB312B"/>
    <w:rsid w:val="0000241F"/>
    <w:rsid w:val="000217A0"/>
    <w:rsid w:val="00032937"/>
    <w:rsid w:val="00037405"/>
    <w:rsid w:val="000469D9"/>
    <w:rsid w:val="0005302D"/>
    <w:rsid w:val="00054366"/>
    <w:rsid w:val="00071240"/>
    <w:rsid w:val="0007230F"/>
    <w:rsid w:val="00072959"/>
    <w:rsid w:val="00072C80"/>
    <w:rsid w:val="00077799"/>
    <w:rsid w:val="00080949"/>
    <w:rsid w:val="00081843"/>
    <w:rsid w:val="00085D52"/>
    <w:rsid w:val="00096243"/>
    <w:rsid w:val="00097F54"/>
    <w:rsid w:val="000B5DB3"/>
    <w:rsid w:val="000C1A04"/>
    <w:rsid w:val="00105B11"/>
    <w:rsid w:val="00136357"/>
    <w:rsid w:val="00157385"/>
    <w:rsid w:val="00163A21"/>
    <w:rsid w:val="001864E4"/>
    <w:rsid w:val="001F36AE"/>
    <w:rsid w:val="001F5425"/>
    <w:rsid w:val="00201C4E"/>
    <w:rsid w:val="00207689"/>
    <w:rsid w:val="00221631"/>
    <w:rsid w:val="00227B29"/>
    <w:rsid w:val="00256181"/>
    <w:rsid w:val="002A2117"/>
    <w:rsid w:val="002A2E05"/>
    <w:rsid w:val="002A32FC"/>
    <w:rsid w:val="002A68B9"/>
    <w:rsid w:val="002B1AD5"/>
    <w:rsid w:val="002B3C4C"/>
    <w:rsid w:val="002C2401"/>
    <w:rsid w:val="002C4142"/>
    <w:rsid w:val="002C4971"/>
    <w:rsid w:val="002D0103"/>
    <w:rsid w:val="00301FDA"/>
    <w:rsid w:val="00352248"/>
    <w:rsid w:val="00362C61"/>
    <w:rsid w:val="00390A61"/>
    <w:rsid w:val="00394996"/>
    <w:rsid w:val="00394AC2"/>
    <w:rsid w:val="003A6D69"/>
    <w:rsid w:val="003C4FD8"/>
    <w:rsid w:val="003D3F23"/>
    <w:rsid w:val="003F2D7D"/>
    <w:rsid w:val="003F778A"/>
    <w:rsid w:val="003F7DFC"/>
    <w:rsid w:val="00406C8F"/>
    <w:rsid w:val="00414715"/>
    <w:rsid w:val="00415834"/>
    <w:rsid w:val="00420338"/>
    <w:rsid w:val="004453C2"/>
    <w:rsid w:val="00463AA6"/>
    <w:rsid w:val="00471176"/>
    <w:rsid w:val="00496B74"/>
    <w:rsid w:val="004A1F92"/>
    <w:rsid w:val="004A3E9A"/>
    <w:rsid w:val="004A4C2B"/>
    <w:rsid w:val="004B0E4D"/>
    <w:rsid w:val="004C2041"/>
    <w:rsid w:val="004D03C9"/>
    <w:rsid w:val="004E4017"/>
    <w:rsid w:val="004E5AF5"/>
    <w:rsid w:val="004F2143"/>
    <w:rsid w:val="00507002"/>
    <w:rsid w:val="005177CB"/>
    <w:rsid w:val="00543CFE"/>
    <w:rsid w:val="00567D65"/>
    <w:rsid w:val="00573E97"/>
    <w:rsid w:val="00577082"/>
    <w:rsid w:val="00596C7A"/>
    <w:rsid w:val="005A0DC9"/>
    <w:rsid w:val="005A1734"/>
    <w:rsid w:val="005B2CCC"/>
    <w:rsid w:val="005D3C98"/>
    <w:rsid w:val="005D52A8"/>
    <w:rsid w:val="00602F77"/>
    <w:rsid w:val="00621C29"/>
    <w:rsid w:val="00633CC7"/>
    <w:rsid w:val="0063717E"/>
    <w:rsid w:val="00642CD2"/>
    <w:rsid w:val="006551FD"/>
    <w:rsid w:val="00675AC7"/>
    <w:rsid w:val="00690A97"/>
    <w:rsid w:val="006966B5"/>
    <w:rsid w:val="00696BDF"/>
    <w:rsid w:val="0069730B"/>
    <w:rsid w:val="006A17F4"/>
    <w:rsid w:val="006B0C07"/>
    <w:rsid w:val="006C3A1C"/>
    <w:rsid w:val="006E7DBE"/>
    <w:rsid w:val="007035CA"/>
    <w:rsid w:val="0070782B"/>
    <w:rsid w:val="00717D36"/>
    <w:rsid w:val="00722AAE"/>
    <w:rsid w:val="007732AF"/>
    <w:rsid w:val="007805EA"/>
    <w:rsid w:val="007B2C82"/>
    <w:rsid w:val="007B4403"/>
    <w:rsid w:val="007C6E30"/>
    <w:rsid w:val="007D636B"/>
    <w:rsid w:val="007E2350"/>
    <w:rsid w:val="007F29E9"/>
    <w:rsid w:val="007F6A4B"/>
    <w:rsid w:val="007F7F8F"/>
    <w:rsid w:val="00804BBD"/>
    <w:rsid w:val="0082680A"/>
    <w:rsid w:val="00831968"/>
    <w:rsid w:val="00836680"/>
    <w:rsid w:val="0084662B"/>
    <w:rsid w:val="008470B4"/>
    <w:rsid w:val="00847145"/>
    <w:rsid w:val="008531F9"/>
    <w:rsid w:val="00855943"/>
    <w:rsid w:val="008610E8"/>
    <w:rsid w:val="00871903"/>
    <w:rsid w:val="00872643"/>
    <w:rsid w:val="008831B6"/>
    <w:rsid w:val="00892676"/>
    <w:rsid w:val="008B1A8C"/>
    <w:rsid w:val="008B5F3F"/>
    <w:rsid w:val="008D0C6B"/>
    <w:rsid w:val="008F2B8A"/>
    <w:rsid w:val="00907A91"/>
    <w:rsid w:val="00946F5C"/>
    <w:rsid w:val="0096282E"/>
    <w:rsid w:val="00977711"/>
    <w:rsid w:val="009922C6"/>
    <w:rsid w:val="009C2813"/>
    <w:rsid w:val="009D6EA4"/>
    <w:rsid w:val="009E0CC0"/>
    <w:rsid w:val="00A02405"/>
    <w:rsid w:val="00A03A89"/>
    <w:rsid w:val="00A17BBF"/>
    <w:rsid w:val="00A277D8"/>
    <w:rsid w:val="00A63E4B"/>
    <w:rsid w:val="00AA3F96"/>
    <w:rsid w:val="00AB312B"/>
    <w:rsid w:val="00AE75E0"/>
    <w:rsid w:val="00AF562F"/>
    <w:rsid w:val="00B06515"/>
    <w:rsid w:val="00B14D0E"/>
    <w:rsid w:val="00B2433A"/>
    <w:rsid w:val="00B448DC"/>
    <w:rsid w:val="00B5114D"/>
    <w:rsid w:val="00B52D15"/>
    <w:rsid w:val="00B64042"/>
    <w:rsid w:val="00B64C1F"/>
    <w:rsid w:val="00B85B94"/>
    <w:rsid w:val="00B95916"/>
    <w:rsid w:val="00BB1048"/>
    <w:rsid w:val="00BD04AE"/>
    <w:rsid w:val="00BE32C7"/>
    <w:rsid w:val="00BF411E"/>
    <w:rsid w:val="00C45258"/>
    <w:rsid w:val="00C614AB"/>
    <w:rsid w:val="00C95727"/>
    <w:rsid w:val="00CC18EE"/>
    <w:rsid w:val="00CD0058"/>
    <w:rsid w:val="00CD197B"/>
    <w:rsid w:val="00CD5C87"/>
    <w:rsid w:val="00CD75A7"/>
    <w:rsid w:val="00D00BA3"/>
    <w:rsid w:val="00D17CF6"/>
    <w:rsid w:val="00D24EA0"/>
    <w:rsid w:val="00D316B8"/>
    <w:rsid w:val="00D41A8B"/>
    <w:rsid w:val="00D50BD9"/>
    <w:rsid w:val="00D51208"/>
    <w:rsid w:val="00D64EFA"/>
    <w:rsid w:val="00D66239"/>
    <w:rsid w:val="00D772D2"/>
    <w:rsid w:val="00D81BFC"/>
    <w:rsid w:val="00D81D9F"/>
    <w:rsid w:val="00DD61FD"/>
    <w:rsid w:val="00DE0ED0"/>
    <w:rsid w:val="00DF0F90"/>
    <w:rsid w:val="00DF20CB"/>
    <w:rsid w:val="00DF5F87"/>
    <w:rsid w:val="00E01353"/>
    <w:rsid w:val="00E02AF5"/>
    <w:rsid w:val="00E10279"/>
    <w:rsid w:val="00E12A58"/>
    <w:rsid w:val="00E1620E"/>
    <w:rsid w:val="00E23469"/>
    <w:rsid w:val="00E25A91"/>
    <w:rsid w:val="00E524BA"/>
    <w:rsid w:val="00E52A47"/>
    <w:rsid w:val="00E53FEA"/>
    <w:rsid w:val="00E55249"/>
    <w:rsid w:val="00E64483"/>
    <w:rsid w:val="00EF3934"/>
    <w:rsid w:val="00F454C0"/>
    <w:rsid w:val="00F80EAB"/>
    <w:rsid w:val="00F87F3F"/>
    <w:rsid w:val="00F97EF1"/>
    <w:rsid w:val="00FB1225"/>
    <w:rsid w:val="00FB6DF6"/>
    <w:rsid w:val="00FC7DBE"/>
    <w:rsid w:val="00FD7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312B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B312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B3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B312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B312B"/>
    <w:rPr>
      <w:rFonts w:eastAsiaTheme="minorHAnsi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AB312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B312B"/>
    <w:rPr>
      <w:rFonts w:eastAsiaTheme="minorHAnsi"/>
      <w:lang w:eastAsia="en-US"/>
    </w:rPr>
  </w:style>
  <w:style w:type="paragraph" w:styleId="aa">
    <w:name w:val="Body Text"/>
    <w:basedOn w:val="a"/>
    <w:link w:val="ab"/>
    <w:uiPriority w:val="1"/>
    <w:unhideWhenUsed/>
    <w:qFormat/>
    <w:rsid w:val="00AB312B"/>
    <w:pPr>
      <w:widowControl w:val="0"/>
      <w:autoSpaceDE w:val="0"/>
      <w:autoSpaceDN w:val="0"/>
      <w:spacing w:after="0" w:line="240" w:lineRule="auto"/>
      <w:ind w:left="62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AB312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B312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AB312B"/>
    <w:rPr>
      <w:rFonts w:ascii="Tahoma" w:eastAsiaTheme="minorHAnsi" w:hAnsi="Tahoma" w:cs="Tahoma"/>
      <w:sz w:val="16"/>
      <w:szCs w:val="16"/>
      <w:lang w:eastAsia="en-US"/>
    </w:rPr>
  </w:style>
  <w:style w:type="paragraph" w:styleId="ae">
    <w:name w:val="No Spacing"/>
    <w:uiPriority w:val="99"/>
    <w:qFormat/>
    <w:rsid w:val="00AB312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">
    <w:name w:val="List Paragraph"/>
    <w:basedOn w:val="a"/>
    <w:uiPriority w:val="1"/>
    <w:qFormat/>
    <w:rsid w:val="00AB312B"/>
    <w:pPr>
      <w:widowControl w:val="0"/>
      <w:autoSpaceDE w:val="0"/>
      <w:autoSpaceDN w:val="0"/>
      <w:spacing w:before="161" w:after="0" w:line="240" w:lineRule="auto"/>
      <w:ind w:left="1049" w:hanging="361"/>
    </w:pPr>
    <w:rPr>
      <w:rFonts w:ascii="Times New Roman" w:eastAsia="Times New Roman" w:hAnsi="Times New Roman" w:cs="Times New Roman"/>
      <w:lang w:eastAsia="en-US"/>
    </w:rPr>
  </w:style>
  <w:style w:type="paragraph" w:customStyle="1" w:styleId="af0">
    <w:name w:val="[Без стиля]"/>
    <w:uiPriority w:val="99"/>
    <w:rsid w:val="00AB312B"/>
    <w:pPr>
      <w:autoSpaceDE w:val="0"/>
      <w:autoSpaceDN w:val="0"/>
      <w:adjustRightInd w:val="0"/>
      <w:spacing w:after="0" w:line="288" w:lineRule="auto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  <w:style w:type="paragraph" w:customStyle="1" w:styleId="07BODY-txt">
    <w:name w:val="07BODY-txt"/>
    <w:basedOn w:val="af0"/>
    <w:uiPriority w:val="99"/>
    <w:rsid w:val="00AB312B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AB312B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AB312B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AB312B"/>
    <w:pPr>
      <w:spacing w:before="227"/>
    </w:pPr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AB312B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AB312B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tabl-txt">
    <w:name w:val="17PRIL-tabl-txt"/>
    <w:basedOn w:val="17PRIL-txt"/>
    <w:uiPriority w:val="99"/>
    <w:rsid w:val="00AB312B"/>
    <w:pPr>
      <w:spacing w:line="200" w:lineRule="atLeast"/>
      <w:jc w:val="left"/>
    </w:pPr>
    <w:rPr>
      <w:sz w:val="16"/>
      <w:szCs w:val="16"/>
    </w:rPr>
  </w:style>
  <w:style w:type="paragraph" w:customStyle="1" w:styleId="17PRIL-tabl-hroom">
    <w:name w:val="17PRIL-tabl-hroom"/>
    <w:basedOn w:val="17PRIL-txt"/>
    <w:uiPriority w:val="99"/>
    <w:rsid w:val="00AB312B"/>
    <w:pPr>
      <w:suppressAutoHyphens/>
      <w:spacing w:line="160" w:lineRule="atLeast"/>
      <w:jc w:val="left"/>
    </w:pPr>
    <w:rPr>
      <w:rFonts w:ascii="Whitney Bold" w:hAnsi="Whitney Bold" w:cs="Whitney Bold"/>
      <w:b/>
      <w:bCs/>
      <w:sz w:val="16"/>
      <w:szCs w:val="16"/>
    </w:rPr>
  </w:style>
  <w:style w:type="paragraph" w:customStyle="1" w:styleId="Default">
    <w:name w:val="Default"/>
    <w:rsid w:val="00AB31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B312B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  <w:style w:type="character" w:customStyle="1" w:styleId="propis">
    <w:name w:val="propis"/>
    <w:uiPriority w:val="99"/>
    <w:rsid w:val="00AB312B"/>
    <w:rPr>
      <w:rFonts w:ascii="CenturySchlbkCyr" w:hAnsi="CenturySchlbkCyr" w:cs="CenturySchlbkCyr" w:hint="default"/>
      <w:i/>
      <w:iCs/>
      <w:strike w:val="0"/>
      <w:dstrike w:val="0"/>
      <w:sz w:val="22"/>
      <w:szCs w:val="22"/>
      <w:u w:val="none"/>
      <w:effect w:val="none"/>
    </w:rPr>
  </w:style>
  <w:style w:type="character" w:customStyle="1" w:styleId="propisbold">
    <w:name w:val="propis_bold"/>
    <w:basedOn w:val="propis"/>
    <w:uiPriority w:val="99"/>
    <w:rsid w:val="00AB312B"/>
    <w:rPr>
      <w:b/>
      <w:bCs/>
    </w:rPr>
  </w:style>
  <w:style w:type="character" w:customStyle="1" w:styleId="Bold">
    <w:name w:val="Bold"/>
    <w:uiPriority w:val="99"/>
    <w:rsid w:val="00AB312B"/>
    <w:rPr>
      <w:b/>
      <w:bCs/>
    </w:rPr>
  </w:style>
  <w:style w:type="character" w:customStyle="1" w:styleId="AllCAPS">
    <w:name w:val="AllCAPS"/>
    <w:uiPriority w:val="99"/>
    <w:rsid w:val="00AB312B"/>
    <w:rPr>
      <w:caps/>
    </w:rPr>
  </w:style>
  <w:style w:type="character" w:customStyle="1" w:styleId="NoBREAK">
    <w:name w:val="NoBREAK"/>
    <w:uiPriority w:val="99"/>
    <w:rsid w:val="00AB312B"/>
  </w:style>
  <w:style w:type="table" w:customStyle="1" w:styleId="TableNormal">
    <w:name w:val="Table Normal"/>
    <w:uiPriority w:val="2"/>
    <w:semiHidden/>
    <w:qFormat/>
    <w:rsid w:val="00AB312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Emphasis"/>
    <w:basedOn w:val="a0"/>
    <w:uiPriority w:val="20"/>
    <w:qFormat/>
    <w:rsid w:val="00AB312B"/>
    <w:rPr>
      <w:i/>
      <w:iCs/>
    </w:rPr>
  </w:style>
  <w:style w:type="paragraph" w:customStyle="1" w:styleId="formattexttopleveltext">
    <w:name w:val="formattext topleveltext"/>
    <w:basedOn w:val="a"/>
    <w:rsid w:val="00DE0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59"/>
    <w:rsid w:val="008366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nhideWhenUsed/>
    <w:qFormat/>
    <w:rsid w:val="001F36AE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ervip.1metodis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ihdetsad-1.uco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30</Pages>
  <Words>7755</Words>
  <Characters>44205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69</cp:revision>
  <cp:lastPrinted>2025-04-21T02:26:00Z</cp:lastPrinted>
  <dcterms:created xsi:type="dcterms:W3CDTF">2025-04-08T03:12:00Z</dcterms:created>
  <dcterms:modified xsi:type="dcterms:W3CDTF">2025-04-21T03:41:00Z</dcterms:modified>
</cp:coreProperties>
</file>