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10" w:rsidRPr="00ED10D4" w:rsidRDefault="00443F56" w:rsidP="00842F10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4pt;margin-top:.15pt;width:606.4pt;height:840.8pt;z-index:1">
            <v:imagedata r:id="rId5" o:title="2024-04-22_12-19-37_winscan_to_pdf_1"/>
            <w10:wrap type="square"/>
          </v:shape>
        </w:pict>
      </w:r>
      <w:r w:rsidR="00842F10" w:rsidRPr="00ED10D4">
        <w:rPr>
          <w:rFonts w:ascii="Times New Roman" w:hAnsi="Times New Roman"/>
          <w:color w:val="000000"/>
          <w:sz w:val="28"/>
          <w:szCs w:val="28"/>
          <w:lang w:eastAsia="ru-RU"/>
        </w:rPr>
        <w:t>Пояснительная записка.</w:t>
      </w:r>
    </w:p>
    <w:p w:rsidR="00842F10" w:rsidRPr="00ED10D4" w:rsidRDefault="00842F10" w:rsidP="00842F10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Паспорт программы.</w:t>
      </w:r>
    </w:p>
    <w:p w:rsidR="00842F10" w:rsidRPr="00ED10D4" w:rsidRDefault="00842F10" w:rsidP="00842F10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>Раздел I. Характеристика текущего состояния детского сада</w:t>
      </w:r>
    </w:p>
    <w:p w:rsidR="00842F10" w:rsidRPr="00ED10D4" w:rsidRDefault="00842F10" w:rsidP="00842F10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>Раздел II. Концепция развития детского сада</w:t>
      </w:r>
    </w:p>
    <w:p w:rsidR="00842F10" w:rsidRPr="00ED10D4" w:rsidRDefault="00842F10" w:rsidP="00842F10">
      <w:pPr>
        <w:spacing w:after="0" w:line="304" w:lineRule="exact"/>
        <w:ind w:left="80"/>
        <w:rPr>
          <w:rFonts w:ascii="Times New Roman" w:hAnsi="Times New Roman"/>
          <w:sz w:val="28"/>
          <w:szCs w:val="28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Раздел III. </w:t>
      </w:r>
      <w:r w:rsidRPr="00ED10D4">
        <w:rPr>
          <w:rFonts w:ascii="Times New Roman" w:hAnsi="Times New Roman"/>
          <w:sz w:val="28"/>
          <w:szCs w:val="28"/>
        </w:rPr>
        <w:t xml:space="preserve">Основные цели и задачи развития МБДОУ </w:t>
      </w:r>
    </w:p>
    <w:p w:rsidR="00842F10" w:rsidRPr="00ED10D4" w:rsidRDefault="00842F10" w:rsidP="00842F10">
      <w:pPr>
        <w:spacing w:after="150" w:line="255" w:lineRule="atLeast"/>
        <w:rPr>
          <w:rFonts w:ascii="Times New Roman" w:hAnsi="Times New Roman"/>
          <w:sz w:val="28"/>
          <w:szCs w:val="28"/>
        </w:rPr>
      </w:pPr>
      <w:r w:rsidRPr="00ED10D4">
        <w:rPr>
          <w:rFonts w:ascii="Times New Roman" w:hAnsi="Times New Roman"/>
          <w:sz w:val="28"/>
          <w:szCs w:val="28"/>
        </w:rPr>
        <w:t>с указанием сроков и этапов ее реализации.</w:t>
      </w:r>
    </w:p>
    <w:p w:rsidR="00842F10" w:rsidRPr="00ED10D4" w:rsidRDefault="00842F10" w:rsidP="00842F10">
      <w:pPr>
        <w:spacing w:after="0" w:line="309" w:lineRule="exact"/>
        <w:ind w:left="100"/>
        <w:rPr>
          <w:rFonts w:ascii="Times New Roman" w:hAnsi="Times New Roman"/>
          <w:sz w:val="28"/>
          <w:szCs w:val="28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Раздел </w:t>
      </w:r>
      <w:r w:rsidRPr="00ED10D4">
        <w:rPr>
          <w:rFonts w:ascii="Times New Roman" w:hAnsi="Times New Roman"/>
          <w:color w:val="000000"/>
          <w:sz w:val="28"/>
          <w:szCs w:val="28"/>
          <w:lang w:val="en-US" w:eastAsia="ru-RU"/>
        </w:rPr>
        <w:t>IV</w:t>
      </w: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ED10D4">
        <w:rPr>
          <w:rFonts w:ascii="Times New Roman" w:hAnsi="Times New Roman"/>
          <w:sz w:val="28"/>
          <w:szCs w:val="28"/>
        </w:rPr>
        <w:t>Механизм  реализации  мероприятий  Программы  развития МБДОУ</w:t>
      </w:r>
    </w:p>
    <w:p w:rsidR="00842F10" w:rsidRPr="00ED10D4" w:rsidRDefault="00842F10" w:rsidP="00842F10">
      <w:pPr>
        <w:spacing w:after="150" w:line="255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>Раздел V. Мероприятия по реализации программы развития</w:t>
      </w:r>
    </w:p>
    <w:p w:rsidR="00842F10" w:rsidRPr="00631285" w:rsidRDefault="00842F10" w:rsidP="00842F10">
      <w:pPr>
        <w:spacing w:after="15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>Раздел V</w:t>
      </w:r>
      <w:r w:rsidRPr="00ED10D4">
        <w:rPr>
          <w:rFonts w:ascii="Times New Roman" w:hAnsi="Times New Roman"/>
          <w:color w:val="000000"/>
          <w:sz w:val="28"/>
          <w:szCs w:val="28"/>
          <w:lang w:val="en-US" w:eastAsia="ru-RU"/>
        </w:rPr>
        <w:t>I</w:t>
      </w:r>
      <w:r w:rsidRPr="00ED10D4">
        <w:rPr>
          <w:rFonts w:ascii="Times New Roman" w:hAnsi="Times New Roman"/>
          <w:color w:val="000000"/>
          <w:sz w:val="28"/>
          <w:szCs w:val="28"/>
          <w:lang w:eastAsia="ru-RU"/>
        </w:rPr>
        <w:t>. Мониторинг реализации программы развития</w:t>
      </w:r>
    </w:p>
    <w:p w:rsidR="00C32DAA" w:rsidRPr="00F53A8D" w:rsidRDefault="00C32DAA" w:rsidP="00631285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Пояснительная записка.</w:t>
      </w:r>
    </w:p>
    <w:p w:rsidR="00C32DAA" w:rsidRPr="00F53A8D" w:rsidRDefault="00C32DAA" w:rsidP="00257C21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32DAA" w:rsidRPr="00F53A8D" w:rsidRDefault="00C32DAA" w:rsidP="00257C21">
      <w:pPr>
        <w:spacing w:after="0" w:line="240" w:lineRule="auto"/>
        <w:ind w:firstLine="56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</w:rPr>
        <w:t xml:space="preserve">Программа развития (далее Программа) – нормативно-управленческий документ МБДОУ «Михайловский детский сад №1» </w:t>
      </w: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регламентирующий и направляющий ход развития детского сада.</w:t>
      </w:r>
    </w:p>
    <w:p w:rsidR="00C32DAA" w:rsidRPr="00F53A8D" w:rsidRDefault="00C32DAA" w:rsidP="00257C21">
      <w:pPr>
        <w:spacing w:after="0" w:line="240" w:lineRule="auto"/>
        <w:ind w:firstLine="56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</w:t>
      </w:r>
    </w:p>
    <w:p w:rsidR="00C32DAA" w:rsidRPr="00F53A8D" w:rsidRDefault="00C32DAA" w:rsidP="00257C21">
      <w:pPr>
        <w:spacing w:after="0" w:line="240" w:lineRule="auto"/>
        <w:ind w:firstLine="566"/>
        <w:jc w:val="both"/>
        <w:rPr>
          <w:rFonts w:ascii="Times New Roman" w:hAnsi="Times New Roman"/>
          <w:color w:val="000000"/>
          <w:sz w:val="28"/>
          <w:szCs w:val="28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В Программе отражаются системные, целостные изменения в детском саду, сопровождающиеся проектно-целевым управлением.</w:t>
      </w:r>
    </w:p>
    <w:p w:rsidR="00C32DAA" w:rsidRPr="00F53A8D" w:rsidRDefault="00C32DAA" w:rsidP="00E66CC0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Основными функциями настоящей Программы являются:</w:t>
      </w:r>
    </w:p>
    <w:p w:rsidR="00C32DAA" w:rsidRPr="00F53A8D" w:rsidRDefault="00C32DAA" w:rsidP="00E66CC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и координация деятельности детского сада по достижению поставленных перед ним задач;</w:t>
      </w:r>
    </w:p>
    <w:p w:rsidR="00C32DAA" w:rsidRPr="00F53A8D" w:rsidRDefault="00C32DAA" w:rsidP="00E66CC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- определение ценностей и целей, на которые направлена Программа;</w:t>
      </w:r>
    </w:p>
    <w:p w:rsidR="00C32DAA" w:rsidRPr="00F53A8D" w:rsidRDefault="00C32DAA" w:rsidP="00E66CC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- последовательная реализация мероприятий Программы с использованием научно-обоснованных форм, методов и средств;</w:t>
      </w:r>
    </w:p>
    <w:p w:rsidR="00C32DAA" w:rsidRPr="00F53A8D" w:rsidRDefault="00C32DAA" w:rsidP="00E66CC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- выявление качественных изменений в образовательном процессе посредством контроля и мониторинга хода и результатов реализации Программы;</w:t>
      </w:r>
    </w:p>
    <w:p w:rsidR="00C32DAA" w:rsidRPr="00F53A8D" w:rsidRDefault="00C32DAA" w:rsidP="00E66CC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3A8D">
        <w:rPr>
          <w:rFonts w:ascii="Times New Roman" w:hAnsi="Times New Roman"/>
          <w:color w:val="000000"/>
          <w:sz w:val="28"/>
          <w:szCs w:val="28"/>
          <w:lang w:eastAsia="ru-RU"/>
        </w:rPr>
        <w:t>- интеграция усилий всех участников образовательных отношений, действующих в интересах развития детского сада.</w:t>
      </w:r>
    </w:p>
    <w:p w:rsidR="00C32DAA" w:rsidRPr="00257C21" w:rsidRDefault="00C32DAA" w:rsidP="00257C21">
      <w:pPr>
        <w:spacing w:after="0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51525E">
      <w:pPr>
        <w:spacing w:after="150" w:line="240" w:lineRule="auto"/>
        <w:jc w:val="center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631285">
      <w:pPr>
        <w:spacing w:after="150" w:line="240" w:lineRule="auto"/>
        <w:rPr>
          <w:rFonts w:ascii="Arial" w:hAnsi="Arial" w:cs="Arial"/>
          <w:b/>
          <w:bCs/>
          <w:color w:val="222222"/>
          <w:sz w:val="21"/>
          <w:lang w:eastAsia="ru-RU"/>
        </w:rPr>
      </w:pPr>
    </w:p>
    <w:p w:rsidR="00C32DAA" w:rsidRDefault="00C32DAA" w:rsidP="00E66CC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6AA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Паспорт программы развития </w:t>
      </w:r>
      <w:r w:rsidRPr="000B6AAE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МБДОУ «Михайловский детский сад №1»</w:t>
      </w:r>
      <w:r w:rsidRPr="000B6AA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  <w:t>на 20</w:t>
      </w:r>
      <w:r w:rsidR="005C1F86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24</w:t>
      </w:r>
      <w:r w:rsidRPr="000B6AA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–20</w:t>
      </w:r>
      <w:r w:rsidR="005C1F86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28</w:t>
      </w:r>
      <w:r w:rsidRPr="000B6AA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годы</w:t>
      </w:r>
    </w:p>
    <w:p w:rsidR="00C32DAA" w:rsidRPr="000B6AAE" w:rsidRDefault="00C32DAA" w:rsidP="000B6A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8"/>
        <w:gridCol w:w="7014"/>
      </w:tblGrid>
      <w:tr w:rsidR="00C32DAA" w:rsidRPr="00ED10D4" w:rsidTr="00842F10">
        <w:tc>
          <w:tcPr>
            <w:tcW w:w="2698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014" w:type="dxa"/>
          </w:tcPr>
          <w:p w:rsidR="00C32DAA" w:rsidRPr="00C0570F" w:rsidRDefault="005C1F86" w:rsidP="00C0570F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 w:rsidRPr="00C0570F">
              <w:rPr>
                <w:sz w:val="28"/>
              </w:rPr>
              <w:t>Программа развития МБДОУ</w:t>
            </w:r>
            <w:proofErr w:type="gramStart"/>
            <w:r w:rsidRPr="00C0570F">
              <w:rPr>
                <w:sz w:val="28"/>
              </w:rPr>
              <w:t>«М</w:t>
            </w:r>
            <w:proofErr w:type="gramEnd"/>
            <w:r w:rsidRPr="00C0570F">
              <w:rPr>
                <w:sz w:val="28"/>
              </w:rPr>
              <w:t xml:space="preserve">ихайловский детский </w:t>
            </w:r>
            <w:r w:rsidRPr="00C0570F">
              <w:rPr>
                <w:spacing w:val="-5"/>
                <w:sz w:val="28"/>
              </w:rPr>
              <w:t>сад</w:t>
            </w:r>
            <w:r w:rsidR="00C0570F">
              <w:rPr>
                <w:spacing w:val="-5"/>
                <w:sz w:val="28"/>
              </w:rPr>
              <w:t xml:space="preserve"> </w:t>
            </w:r>
            <w:r w:rsidRPr="00C0570F">
              <w:rPr>
                <w:sz w:val="28"/>
              </w:rPr>
              <w:t xml:space="preserve">№1» на 2024–2028 </w:t>
            </w:r>
            <w:r w:rsidRPr="00C0570F">
              <w:rPr>
                <w:spacing w:val="-4"/>
                <w:sz w:val="28"/>
              </w:rPr>
              <w:t>годы (далее Программа)</w:t>
            </w:r>
          </w:p>
        </w:tc>
      </w:tr>
      <w:tr w:rsidR="005C1F86" w:rsidRPr="00ED10D4" w:rsidTr="00842F10">
        <w:tc>
          <w:tcPr>
            <w:tcW w:w="2698" w:type="dxa"/>
          </w:tcPr>
          <w:p w:rsidR="005C1F86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pacing w:val="-2"/>
                <w:sz w:val="24"/>
              </w:rPr>
              <w:t>Основания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разработки Программы</w:t>
            </w:r>
          </w:p>
        </w:tc>
        <w:tc>
          <w:tcPr>
            <w:tcW w:w="7014" w:type="dxa"/>
          </w:tcPr>
          <w:p w:rsidR="005C1F86" w:rsidRDefault="005C1F86" w:rsidP="00C0570F">
            <w:pPr>
              <w:pStyle w:val="TableParagraph"/>
              <w:tabs>
                <w:tab w:val="left" w:pos="347"/>
              </w:tabs>
              <w:ind w:left="57" w:right="57"/>
              <w:rPr>
                <w:i/>
                <w:color w:val="333333"/>
                <w:sz w:val="24"/>
              </w:rPr>
            </w:pPr>
            <w:r>
              <w:rPr>
                <w:sz w:val="24"/>
              </w:rPr>
              <w:t>- Федеральный закон от 29.12.2012 №273-ФЗ «Об образовании в Российской Федерации».</w:t>
            </w:r>
          </w:p>
          <w:p w:rsidR="005C1F86" w:rsidRPr="00F41BC2" w:rsidRDefault="005C1F86" w:rsidP="00C0570F">
            <w:pPr>
              <w:pStyle w:val="TableParagraph"/>
              <w:tabs>
                <w:tab w:val="left" w:pos="347"/>
              </w:tabs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F41BC2">
              <w:rPr>
                <w:sz w:val="24"/>
              </w:rPr>
              <w:t xml:space="preserve">Федеральный закон от 21.04.2014 №256 (ред. От 05.12.2017)  «О внесении изменений в отдельные законодательные акты Российской Федерации по вопросам </w:t>
            </w:r>
            <w:proofErr w:type="gramStart"/>
            <w:r w:rsidRPr="00F41BC2">
              <w:rPr>
                <w:sz w:val="24"/>
              </w:rPr>
              <w:t>проведения независимой оценки качества</w:t>
            </w:r>
            <w:r>
              <w:rPr>
                <w:i/>
                <w:sz w:val="24"/>
              </w:rPr>
              <w:t xml:space="preserve"> </w:t>
            </w:r>
            <w:r w:rsidRPr="00F41BC2">
              <w:rPr>
                <w:sz w:val="24"/>
              </w:rPr>
              <w:t>Оказания услуг</w:t>
            </w:r>
            <w:proofErr w:type="gramEnd"/>
            <w:r w:rsidRPr="00F41BC2">
              <w:rPr>
                <w:sz w:val="24"/>
              </w:rPr>
              <w:t xml:space="preserve"> организациями в сфере культуры, социального обслуживания, охраны здоровья и образования».</w:t>
            </w:r>
          </w:p>
          <w:p w:rsidR="005C1F86" w:rsidRDefault="005C1F86" w:rsidP="00C0570F">
            <w:pPr>
              <w:pStyle w:val="TableParagraph"/>
              <w:numPr>
                <w:ilvl w:val="0"/>
                <w:numId w:val="27"/>
              </w:numPr>
              <w:tabs>
                <w:tab w:val="left" w:pos="407"/>
              </w:tabs>
              <w:ind w:left="57" w:right="57" w:hanging="300"/>
              <w:rPr>
                <w:i/>
                <w:sz w:val="24"/>
              </w:rPr>
            </w:pPr>
            <w:r>
              <w:rPr>
                <w:sz w:val="24"/>
              </w:rPr>
              <w:t>- Приказ Министерства образования и науки РФ от17.10.2013</w:t>
            </w:r>
            <w:r>
              <w:rPr>
                <w:spacing w:val="-5"/>
                <w:sz w:val="24"/>
              </w:rPr>
              <w:t>г.</w:t>
            </w:r>
          </w:p>
          <w:p w:rsidR="005C1F86" w:rsidRDefault="005C1F86" w:rsidP="00C0570F">
            <w:pPr>
              <w:pStyle w:val="TableParagraph"/>
              <w:ind w:left="57" w:right="57"/>
              <w:rPr>
                <w:sz w:val="24"/>
              </w:rPr>
            </w:pPr>
            <w:r>
              <w:rPr>
                <w:sz w:val="24"/>
              </w:rPr>
              <w:t>№1155 «Об утверждении федерального государственного образовательного стандарта дошкольного образования»</w:t>
            </w:r>
          </w:p>
          <w:p w:rsidR="005C1F86" w:rsidRDefault="005C1F86" w:rsidP="00C0570F">
            <w:pPr>
              <w:pStyle w:val="TableParagraph"/>
              <w:ind w:left="57" w:right="57"/>
              <w:rPr>
                <w:sz w:val="24"/>
              </w:rPr>
            </w:pPr>
            <w:r>
              <w:rPr>
                <w:sz w:val="24"/>
              </w:rPr>
              <w:t>(зарегистрировано в Минюсте РФ 14.11.2013г., №</w:t>
            </w:r>
            <w:r>
              <w:rPr>
                <w:spacing w:val="-2"/>
                <w:sz w:val="24"/>
              </w:rPr>
              <w:t xml:space="preserve"> 30384).</w:t>
            </w:r>
          </w:p>
          <w:p w:rsidR="005C1F86" w:rsidRDefault="005C1F86" w:rsidP="00C0570F">
            <w:pPr>
              <w:pStyle w:val="TableParagraph"/>
              <w:tabs>
                <w:tab w:val="left" w:pos="347"/>
              </w:tabs>
              <w:ind w:left="57" w:right="57"/>
              <w:rPr>
                <w:sz w:val="24"/>
              </w:rPr>
            </w:pPr>
            <w:r>
              <w:rPr>
                <w:sz w:val="24"/>
              </w:rPr>
              <w:t xml:space="preserve">- Национальный проект «Образование» утвержденный на </w:t>
            </w:r>
            <w:r w:rsidR="00C0570F">
              <w:rPr>
                <w:spacing w:val="-2"/>
                <w:sz w:val="24"/>
              </w:rPr>
              <w:t>з</w:t>
            </w:r>
            <w:r>
              <w:rPr>
                <w:spacing w:val="-2"/>
                <w:sz w:val="24"/>
              </w:rPr>
              <w:t>аседании</w:t>
            </w:r>
            <w:r w:rsidR="00C0570F">
              <w:rPr>
                <w:sz w:val="24"/>
              </w:rPr>
              <w:t xml:space="preserve"> </w:t>
            </w:r>
            <w:r>
              <w:rPr>
                <w:sz w:val="24"/>
              </w:rPr>
              <w:t>президиума Совета при Президенте РФ по стратегическому развитию и национальным проектам 03.09.2018 г., протоколом заседания</w:t>
            </w:r>
          </w:p>
          <w:p w:rsidR="005C1F86" w:rsidRDefault="005C1F86" w:rsidP="00C0570F">
            <w:pPr>
              <w:pStyle w:val="TableParagraph"/>
              <w:ind w:left="57" w:right="57"/>
              <w:rPr>
                <w:spacing w:val="-5"/>
                <w:sz w:val="24"/>
              </w:rPr>
            </w:pPr>
            <w:r>
              <w:rPr>
                <w:sz w:val="24"/>
              </w:rPr>
              <w:t>Правительственной комиссии (от05.09.2018г.№</w:t>
            </w:r>
            <w:r>
              <w:rPr>
                <w:spacing w:val="-5"/>
                <w:sz w:val="24"/>
              </w:rPr>
              <w:t>3)</w:t>
            </w:r>
          </w:p>
          <w:p w:rsidR="005C1F86" w:rsidRDefault="005C1F86" w:rsidP="00C057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left="57" w:right="57"/>
              <w:jc w:val="both"/>
              <w:rPr>
                <w:sz w:val="24"/>
              </w:rPr>
            </w:pPr>
            <w:r>
              <w:rPr>
                <w:sz w:val="24"/>
              </w:rPr>
              <w:t>- Распоряжение Правительства Российской Федерации от 29.05.2015 г. №996-р «Стратегия развития воспитания в Российской Федерации на период до 2025 года»;</w:t>
            </w:r>
          </w:p>
          <w:p w:rsidR="005C1F86" w:rsidRPr="00120C8E" w:rsidRDefault="005C1F86" w:rsidP="00C057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- Указ Президента Российской Федерации от 21.06.2020 г. №474"О национальных целях развития Российской Федерации на период до 2030 года";</w:t>
            </w:r>
          </w:p>
          <w:p w:rsidR="005C1F86" w:rsidRPr="00120C8E" w:rsidRDefault="005C1F86" w:rsidP="00C0570F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left="57" w:right="57"/>
              <w:jc w:val="both"/>
              <w:rPr>
                <w:sz w:val="24"/>
                <w:szCs w:val="24"/>
              </w:rPr>
            </w:pPr>
            <w:r w:rsidRPr="00120C8E">
              <w:rPr>
                <w:sz w:val="24"/>
                <w:szCs w:val="24"/>
              </w:rPr>
              <w:t>- Указ Президента Российской Федерации от 21.06.2020 г. №474"Об утверждении основ государственной Политики по сохранению и укреплению традиционных российских духовно-нравственных ценностей»</w:t>
            </w:r>
          </w:p>
          <w:p w:rsidR="005C1F86" w:rsidRPr="00120C8E" w:rsidRDefault="005C1F86" w:rsidP="00C0570F">
            <w:pPr>
              <w:pStyle w:val="TableParagraph"/>
              <w:tabs>
                <w:tab w:val="left" w:pos="287"/>
              </w:tabs>
              <w:ind w:left="57" w:right="5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20C8E">
              <w:rPr>
                <w:sz w:val="24"/>
                <w:szCs w:val="24"/>
              </w:rPr>
              <w:t xml:space="preserve">Приказ </w:t>
            </w:r>
            <w:proofErr w:type="spellStart"/>
            <w:r w:rsidRPr="00120C8E">
              <w:rPr>
                <w:sz w:val="24"/>
                <w:szCs w:val="24"/>
              </w:rPr>
              <w:t>Минобрнауки</w:t>
            </w:r>
            <w:proofErr w:type="spellEnd"/>
            <w:r w:rsidRPr="00120C8E">
              <w:rPr>
                <w:sz w:val="24"/>
                <w:szCs w:val="24"/>
              </w:rPr>
              <w:t xml:space="preserve"> России от 30.08.2013№1014 «Об утверждении Порядка организации и осуществления образовательной деятельности по основным общеобразовательным программам – образовательным </w:t>
            </w:r>
            <w:r w:rsidRPr="00120C8E">
              <w:rPr>
                <w:sz w:val="24"/>
                <w:szCs w:val="24"/>
              </w:rPr>
              <w:lastRenderedPageBreak/>
              <w:t>программам дошкольного образования» (зарегистрировано в Минюсте России 26.09.2013 № 30038).</w:t>
            </w:r>
          </w:p>
          <w:p w:rsidR="005C1F86" w:rsidRPr="00120C8E" w:rsidRDefault="005C1F86" w:rsidP="00C0570F">
            <w:pPr>
              <w:pStyle w:val="TableParagraph"/>
              <w:tabs>
                <w:tab w:val="left" w:pos="287"/>
              </w:tabs>
              <w:ind w:left="57" w:right="57"/>
              <w:rPr>
                <w:spacing w:val="-5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20C8E">
              <w:rPr>
                <w:sz w:val="24"/>
                <w:szCs w:val="24"/>
              </w:rPr>
              <w:t xml:space="preserve">Приказ Министерства просвещения РФ от 31.07.2020 №373 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</w:t>
            </w:r>
          </w:p>
          <w:p w:rsidR="005C1F86" w:rsidRPr="00120C8E" w:rsidRDefault="005C1F86" w:rsidP="00C0570F">
            <w:pPr>
              <w:pStyle w:val="TableParagraph"/>
              <w:tabs>
                <w:tab w:val="left" w:pos="287"/>
              </w:tabs>
              <w:ind w:left="57" w:right="57"/>
              <w:rPr>
                <w:spacing w:val="-5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20C8E">
              <w:rPr>
                <w:sz w:val="24"/>
                <w:szCs w:val="24"/>
              </w:rPr>
              <w:t>Приказ Министерства просвещения РФ от 25.11.2022 №1028  «Об утверждении федеральной образовательной программы дошкольного образования»  (зарегистрирован  28.12.2022 №71847</w:t>
            </w:r>
            <w:r>
              <w:rPr>
                <w:sz w:val="24"/>
                <w:szCs w:val="24"/>
              </w:rPr>
              <w:t>;</w:t>
            </w:r>
          </w:p>
          <w:p w:rsidR="005C1F86" w:rsidRPr="00120C8E" w:rsidRDefault="005C1F86" w:rsidP="00C0570F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ind w:left="57" w:right="57" w:hanging="2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120C8E">
              <w:rPr>
                <w:sz w:val="24"/>
                <w:szCs w:val="24"/>
              </w:rPr>
              <w:t>Устав</w:t>
            </w:r>
            <w:r>
              <w:rPr>
                <w:sz w:val="24"/>
                <w:szCs w:val="24"/>
              </w:rPr>
              <w:t xml:space="preserve"> </w:t>
            </w:r>
            <w:r w:rsidRPr="00120C8E">
              <w:rPr>
                <w:spacing w:val="-2"/>
                <w:sz w:val="24"/>
                <w:szCs w:val="24"/>
              </w:rPr>
              <w:t>МБДОУ;</w:t>
            </w:r>
          </w:p>
          <w:p w:rsidR="005C1F86" w:rsidRDefault="005C1F86" w:rsidP="00C0570F">
            <w:pPr>
              <w:pStyle w:val="TableParagraph"/>
              <w:ind w:left="57" w:right="57"/>
              <w:rPr>
                <w:sz w:val="28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120C8E">
              <w:rPr>
                <w:sz w:val="24"/>
                <w:szCs w:val="24"/>
              </w:rPr>
              <w:t>Локальные</w:t>
            </w:r>
            <w:r>
              <w:rPr>
                <w:sz w:val="24"/>
                <w:szCs w:val="24"/>
              </w:rPr>
              <w:t xml:space="preserve"> </w:t>
            </w:r>
            <w:r w:rsidRPr="00120C8E">
              <w:rPr>
                <w:sz w:val="24"/>
                <w:szCs w:val="24"/>
              </w:rPr>
              <w:t>акты,</w:t>
            </w:r>
            <w:r>
              <w:rPr>
                <w:sz w:val="24"/>
                <w:szCs w:val="24"/>
              </w:rPr>
              <w:t xml:space="preserve"> </w:t>
            </w:r>
            <w:r w:rsidRPr="00120C8E">
              <w:rPr>
                <w:sz w:val="24"/>
                <w:szCs w:val="24"/>
              </w:rPr>
              <w:t>регламентирующие</w:t>
            </w:r>
            <w:r>
              <w:rPr>
                <w:sz w:val="24"/>
                <w:szCs w:val="24"/>
              </w:rPr>
              <w:t xml:space="preserve"> </w:t>
            </w:r>
            <w:r w:rsidRPr="00120C8E">
              <w:rPr>
                <w:sz w:val="24"/>
                <w:szCs w:val="24"/>
              </w:rPr>
              <w:t xml:space="preserve">деятельность </w:t>
            </w:r>
            <w:r w:rsidRPr="00120C8E">
              <w:rPr>
                <w:spacing w:val="-2"/>
                <w:sz w:val="24"/>
                <w:szCs w:val="24"/>
              </w:rPr>
              <w:t>МБДОУ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 w:rsidR="00C32DAA" w:rsidRPr="00ED10D4" w:rsidTr="00842F10">
        <w:tc>
          <w:tcPr>
            <w:tcW w:w="2698" w:type="dxa"/>
          </w:tcPr>
          <w:p w:rsidR="00C32DAA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pacing w:val="-2"/>
                <w:sz w:val="24"/>
              </w:rPr>
              <w:lastRenderedPageBreak/>
              <w:t>Основные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разработчики  Программы</w:t>
            </w:r>
          </w:p>
        </w:tc>
        <w:tc>
          <w:tcPr>
            <w:tcW w:w="7014" w:type="dxa"/>
          </w:tcPr>
          <w:p w:rsidR="00C32DAA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</w:rPr>
              <w:t>Заведующий ДОУ, заместитель заведующего по ВМР, творческая группа педагогов ДОУ.</w:t>
            </w:r>
          </w:p>
        </w:tc>
      </w:tr>
      <w:tr w:rsidR="00C32DAA" w:rsidRPr="00ED10D4" w:rsidTr="00842F10">
        <w:tc>
          <w:tcPr>
            <w:tcW w:w="2698" w:type="dxa"/>
          </w:tcPr>
          <w:p w:rsidR="00C32DAA" w:rsidRPr="00ED10D4" w:rsidRDefault="00C0570F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Исполнители программы</w:t>
            </w:r>
          </w:p>
        </w:tc>
        <w:tc>
          <w:tcPr>
            <w:tcW w:w="7014" w:type="dxa"/>
          </w:tcPr>
          <w:p w:rsidR="00C32DAA" w:rsidRPr="00ED10D4" w:rsidRDefault="00C0570F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pacing w:val="-2"/>
                <w:sz w:val="24"/>
              </w:rPr>
              <w:t>Коллектив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</w:t>
            </w:r>
            <w:r>
              <w:rPr>
                <w:sz w:val="24"/>
              </w:rPr>
              <w:t xml:space="preserve">, воспитанники, родительская </w:t>
            </w:r>
            <w:r>
              <w:rPr>
                <w:spacing w:val="-2"/>
                <w:sz w:val="24"/>
              </w:rPr>
              <w:t>общественность</w:t>
            </w:r>
          </w:p>
        </w:tc>
      </w:tr>
      <w:tr w:rsidR="00C32DAA" w:rsidRPr="00ED10D4" w:rsidTr="00842F10">
        <w:tc>
          <w:tcPr>
            <w:tcW w:w="2698" w:type="dxa"/>
          </w:tcPr>
          <w:p w:rsidR="00C32DAA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Цель П</w:t>
            </w:r>
            <w:r w:rsidR="00C32DAA" w:rsidRPr="00ED10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7014" w:type="dxa"/>
          </w:tcPr>
          <w:p w:rsidR="005C1F86" w:rsidRPr="00573AB7" w:rsidRDefault="005C1F86" w:rsidP="005C1F86">
            <w:pPr>
              <w:pStyle w:val="TableParagraph"/>
              <w:ind w:firstLine="120"/>
              <w:rPr>
                <w:sz w:val="24"/>
                <w:szCs w:val="24"/>
              </w:rPr>
            </w:pPr>
            <w:r w:rsidRPr="00573AB7">
              <w:rPr>
                <w:sz w:val="24"/>
                <w:szCs w:val="24"/>
              </w:rPr>
              <w:t>Обеспечение условий для эффективного развития дошкольного образовательного учреждения по достижению нового современного качества образования, с учетом государственной политики в области образования, выполнения задач муниципального развития и социального запроса родителей ДОУ.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2DAA" w:rsidRPr="00ED10D4" w:rsidTr="00842F10">
        <w:tc>
          <w:tcPr>
            <w:tcW w:w="2698" w:type="dxa"/>
          </w:tcPr>
          <w:p w:rsidR="00C32DAA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Задачи П</w:t>
            </w:r>
            <w:r w:rsidR="00C32DAA" w:rsidRPr="00ED10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рограммы </w:t>
            </w:r>
          </w:p>
        </w:tc>
        <w:tc>
          <w:tcPr>
            <w:tcW w:w="7014" w:type="dxa"/>
          </w:tcPr>
          <w:p w:rsidR="005C1F86" w:rsidRPr="00573AB7" w:rsidRDefault="005C1F86" w:rsidP="005C1F86">
            <w:pPr>
              <w:pStyle w:val="TableParagraph"/>
              <w:ind w:left="227" w:right="57"/>
              <w:rPr>
                <w:sz w:val="24"/>
                <w:szCs w:val="24"/>
              </w:rPr>
            </w:pPr>
            <w:r w:rsidRPr="00573AB7">
              <w:rPr>
                <w:sz w:val="24"/>
                <w:szCs w:val="24"/>
              </w:rPr>
              <w:t xml:space="preserve">Способствовать развитию гармонично развитой и социально ответственной личности, обеспечив охрану жизни и укрепление физического и психического здоровья детей объединив обучение и воспитание в целостный образовательный процесс на основе духовно- нравственных и </w:t>
            </w:r>
            <w:proofErr w:type="spellStart"/>
            <w:r w:rsidRPr="00573AB7">
              <w:rPr>
                <w:sz w:val="24"/>
                <w:szCs w:val="24"/>
              </w:rPr>
              <w:t>социо-культурных</w:t>
            </w:r>
            <w:proofErr w:type="spellEnd"/>
            <w:r w:rsidRPr="00573AB7">
              <w:rPr>
                <w:sz w:val="24"/>
                <w:szCs w:val="24"/>
              </w:rPr>
              <w:t xml:space="preserve"> ценностей.</w:t>
            </w:r>
          </w:p>
          <w:p w:rsidR="005C1F86" w:rsidRPr="00573AB7" w:rsidRDefault="005C1F86" w:rsidP="005C1F86">
            <w:pPr>
              <w:pStyle w:val="TableParagraph"/>
              <w:tabs>
                <w:tab w:val="left" w:pos="468"/>
                <w:tab w:val="left" w:pos="3101"/>
              </w:tabs>
              <w:ind w:left="22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73AB7">
              <w:rPr>
                <w:sz w:val="24"/>
                <w:szCs w:val="24"/>
              </w:rPr>
              <w:t>Способствовать формированию здорового образа жизни</w:t>
            </w:r>
            <w:r>
              <w:rPr>
                <w:sz w:val="24"/>
                <w:szCs w:val="24"/>
              </w:rPr>
              <w:t xml:space="preserve"> </w:t>
            </w:r>
            <w:r w:rsidRPr="00573AB7">
              <w:rPr>
                <w:sz w:val="24"/>
                <w:szCs w:val="24"/>
              </w:rPr>
              <w:t xml:space="preserve">воспитанников посредством </w:t>
            </w:r>
            <w:r w:rsidRPr="00573AB7">
              <w:rPr>
                <w:spacing w:val="-2"/>
                <w:sz w:val="24"/>
                <w:szCs w:val="24"/>
              </w:rPr>
              <w:t>использования</w:t>
            </w:r>
            <w:r w:rsidRPr="00573AB7">
              <w:rPr>
                <w:sz w:val="24"/>
                <w:szCs w:val="24"/>
              </w:rPr>
              <w:tab/>
            </w:r>
            <w:proofErr w:type="spellStart"/>
            <w:r w:rsidRPr="00573AB7">
              <w:rPr>
                <w:spacing w:val="-2"/>
                <w:sz w:val="24"/>
                <w:szCs w:val="24"/>
              </w:rPr>
              <w:t>здоровьесберегающих</w:t>
            </w:r>
            <w:proofErr w:type="spellEnd"/>
            <w:r w:rsidRPr="00573AB7">
              <w:rPr>
                <w:spacing w:val="-2"/>
                <w:sz w:val="24"/>
                <w:szCs w:val="24"/>
              </w:rPr>
              <w:t xml:space="preserve"> технологий.</w:t>
            </w:r>
          </w:p>
          <w:p w:rsidR="005C1F86" w:rsidRPr="00573AB7" w:rsidRDefault="005C1F86" w:rsidP="005C1F86">
            <w:pPr>
              <w:pStyle w:val="TableParagraph"/>
              <w:tabs>
                <w:tab w:val="left" w:pos="468"/>
                <w:tab w:val="left" w:pos="2382"/>
                <w:tab w:val="left" w:pos="3404"/>
              </w:tabs>
              <w:ind w:left="22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73AB7">
              <w:rPr>
                <w:sz w:val="24"/>
                <w:szCs w:val="24"/>
              </w:rPr>
              <w:t xml:space="preserve">Создание взаимовыгодного социального </w:t>
            </w:r>
            <w:r w:rsidRPr="00573AB7">
              <w:rPr>
                <w:spacing w:val="-2"/>
                <w:sz w:val="24"/>
                <w:szCs w:val="24"/>
              </w:rPr>
              <w:t>партнерства</w:t>
            </w:r>
            <w:r w:rsidRPr="00573AB7">
              <w:rPr>
                <w:sz w:val="24"/>
                <w:szCs w:val="24"/>
              </w:rPr>
              <w:tab/>
            </w:r>
            <w:r w:rsidRPr="00573AB7">
              <w:rPr>
                <w:spacing w:val="-4"/>
                <w:sz w:val="24"/>
                <w:szCs w:val="24"/>
              </w:rPr>
              <w:t>для</w:t>
            </w:r>
            <w:r w:rsidRPr="00573AB7">
              <w:rPr>
                <w:sz w:val="24"/>
                <w:szCs w:val="24"/>
              </w:rPr>
              <w:tab/>
            </w:r>
            <w:r w:rsidRPr="00573AB7">
              <w:rPr>
                <w:spacing w:val="-2"/>
                <w:sz w:val="24"/>
                <w:szCs w:val="24"/>
              </w:rPr>
              <w:t xml:space="preserve">функционирования </w:t>
            </w:r>
            <w:r w:rsidRPr="00573AB7">
              <w:rPr>
                <w:sz w:val="24"/>
                <w:szCs w:val="24"/>
              </w:rPr>
              <w:t>учреждения в режиме открытого образовательного пространства и повышения компетентности родителей воспитанников в вопросах развития, образования, воспитания.</w:t>
            </w:r>
          </w:p>
          <w:p w:rsidR="00C32DAA" w:rsidRPr="00ED10D4" w:rsidRDefault="005C1F86" w:rsidP="005C1F86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73AB7">
              <w:rPr>
                <w:sz w:val="24"/>
                <w:szCs w:val="24"/>
              </w:rPr>
              <w:t>Способствовать росту кадрового потенциала МБДОУ,</w:t>
            </w:r>
            <w:r>
              <w:rPr>
                <w:sz w:val="24"/>
                <w:szCs w:val="24"/>
              </w:rPr>
              <w:t xml:space="preserve"> </w:t>
            </w:r>
            <w:r w:rsidRPr="00573AB7">
              <w:rPr>
                <w:sz w:val="24"/>
                <w:szCs w:val="24"/>
              </w:rPr>
              <w:t>совершенствование</w:t>
            </w:r>
            <w:r>
              <w:rPr>
                <w:sz w:val="24"/>
                <w:szCs w:val="24"/>
              </w:rPr>
              <w:t xml:space="preserve"> </w:t>
            </w:r>
            <w:r w:rsidRPr="00573AB7">
              <w:rPr>
                <w:sz w:val="24"/>
                <w:szCs w:val="24"/>
              </w:rPr>
              <w:t>профессиональных</w:t>
            </w:r>
            <w:r>
              <w:rPr>
                <w:sz w:val="24"/>
                <w:szCs w:val="24"/>
              </w:rPr>
              <w:t xml:space="preserve"> к</w:t>
            </w:r>
            <w:r w:rsidRPr="00573AB7">
              <w:rPr>
                <w:sz w:val="24"/>
                <w:szCs w:val="24"/>
              </w:rPr>
              <w:t>омпетенций</w:t>
            </w:r>
            <w:r>
              <w:rPr>
                <w:sz w:val="24"/>
                <w:szCs w:val="24"/>
              </w:rPr>
              <w:t xml:space="preserve"> </w:t>
            </w:r>
            <w:r w:rsidRPr="00573AB7">
              <w:rPr>
                <w:spacing w:val="-2"/>
                <w:sz w:val="24"/>
                <w:szCs w:val="24"/>
              </w:rPr>
              <w:t>педагогов.</w:t>
            </w:r>
          </w:p>
        </w:tc>
      </w:tr>
      <w:tr w:rsidR="00C32DAA" w:rsidRPr="00ED10D4" w:rsidTr="00842F10">
        <w:tc>
          <w:tcPr>
            <w:tcW w:w="2698" w:type="dxa"/>
          </w:tcPr>
          <w:p w:rsidR="00C32DAA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pacing w:val="-2"/>
                <w:sz w:val="24"/>
              </w:rPr>
              <w:t>Сроки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 Программы</w:t>
            </w:r>
          </w:p>
        </w:tc>
        <w:tc>
          <w:tcPr>
            <w:tcW w:w="7014" w:type="dxa"/>
          </w:tcPr>
          <w:p w:rsidR="005C1F86" w:rsidRDefault="005C1F86" w:rsidP="005C1F86">
            <w:pPr>
              <w:pStyle w:val="TableParagraph"/>
              <w:spacing w:line="268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Программа будет реализована в 2024-2028годы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три </w:t>
            </w:r>
            <w:r>
              <w:rPr>
                <w:spacing w:val="-2"/>
                <w:sz w:val="24"/>
              </w:rPr>
              <w:t>этапа.</w:t>
            </w:r>
          </w:p>
          <w:p w:rsidR="005C1F86" w:rsidRDefault="005C1F86" w:rsidP="005C1F86">
            <w:pPr>
              <w:pStyle w:val="TableParagraph"/>
              <w:spacing w:before="6"/>
              <w:ind w:left="2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 </w:t>
            </w:r>
            <w:proofErr w:type="gramStart"/>
            <w:r>
              <w:rPr>
                <w:b/>
                <w:sz w:val="24"/>
              </w:rPr>
              <w:t>этап–подготовительный</w:t>
            </w:r>
            <w:proofErr w:type="gramEnd"/>
            <w:r>
              <w:rPr>
                <w:b/>
                <w:sz w:val="24"/>
              </w:rPr>
              <w:t>(2024-</w:t>
            </w:r>
            <w:r>
              <w:rPr>
                <w:b/>
                <w:spacing w:val="-2"/>
                <w:sz w:val="24"/>
              </w:rPr>
              <w:t>2025)</w:t>
            </w:r>
          </w:p>
          <w:p w:rsidR="005C1F86" w:rsidRDefault="005C1F86" w:rsidP="005C1F86">
            <w:pPr>
              <w:pStyle w:val="TableParagraph"/>
              <w:ind w:left="213" w:right="195"/>
              <w:jc w:val="both"/>
              <w:rPr>
                <w:sz w:val="24"/>
              </w:rPr>
            </w:pPr>
            <w:r w:rsidRPr="007C04F9">
              <w:rPr>
                <w:sz w:val="24"/>
              </w:rPr>
              <w:t>Цель: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 модели будущей системы и подготовка ресурсов для реализации </w:t>
            </w:r>
            <w:r>
              <w:rPr>
                <w:spacing w:val="-2"/>
                <w:sz w:val="24"/>
              </w:rPr>
              <w:t>Программы.</w:t>
            </w:r>
          </w:p>
          <w:p w:rsidR="005C1F86" w:rsidRPr="007C04F9" w:rsidRDefault="005C1F86" w:rsidP="005C1F86">
            <w:pPr>
              <w:pStyle w:val="TableParagraph"/>
              <w:spacing w:before="26" w:line="275" w:lineRule="exact"/>
              <w:ind w:left="213"/>
              <w:rPr>
                <w:sz w:val="24"/>
              </w:rPr>
            </w:pPr>
            <w:r w:rsidRPr="007C04F9">
              <w:rPr>
                <w:spacing w:val="-2"/>
                <w:sz w:val="24"/>
              </w:rPr>
              <w:t>Задачи:</w:t>
            </w:r>
          </w:p>
          <w:p w:rsidR="005C1F86" w:rsidRDefault="005C1F86" w:rsidP="005C1F86">
            <w:pPr>
              <w:pStyle w:val="TableParagraph"/>
              <w:spacing w:before="4" w:line="235" w:lineRule="auto"/>
              <w:ind w:left="213" w:right="94"/>
              <w:rPr>
                <w:sz w:val="24"/>
              </w:rPr>
            </w:pPr>
            <w:r>
              <w:rPr>
                <w:sz w:val="26"/>
              </w:rPr>
              <w:t>-</w:t>
            </w:r>
            <w:r>
              <w:rPr>
                <w:sz w:val="24"/>
              </w:rPr>
              <w:t>Разработка документов и определение ресурсов для процесса развития МБДОУ;</w:t>
            </w:r>
          </w:p>
          <w:p w:rsidR="005C1F86" w:rsidRDefault="005C1F86" w:rsidP="005C1F86"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- Создание творческих групп по реализации мероприятий по основным направлениям (проектам) определенным Программой</w:t>
            </w:r>
          </w:p>
          <w:p w:rsidR="005C1F86" w:rsidRDefault="005C1F86" w:rsidP="005C1F8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II </w:t>
            </w:r>
            <w:proofErr w:type="gramStart"/>
            <w:r>
              <w:rPr>
                <w:b/>
                <w:sz w:val="24"/>
              </w:rPr>
              <w:t>этап–практический</w:t>
            </w:r>
            <w:proofErr w:type="gramEnd"/>
            <w:r>
              <w:rPr>
                <w:b/>
                <w:sz w:val="24"/>
              </w:rPr>
              <w:t xml:space="preserve"> (2025-</w:t>
            </w:r>
            <w:r>
              <w:rPr>
                <w:b/>
                <w:spacing w:val="-2"/>
                <w:sz w:val="24"/>
              </w:rPr>
              <w:t>2027)</w:t>
            </w:r>
            <w:r>
              <w:rPr>
                <w:spacing w:val="-2"/>
                <w:sz w:val="24"/>
              </w:rPr>
              <w:t>.</w:t>
            </w:r>
          </w:p>
          <w:p w:rsidR="005C1F86" w:rsidRDefault="005C1F86" w:rsidP="005C1F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Цель: Создание условий, </w:t>
            </w:r>
            <w:r>
              <w:rPr>
                <w:spacing w:val="-2"/>
                <w:sz w:val="24"/>
              </w:rPr>
              <w:t>обеспечивающих</w:t>
            </w:r>
          </w:p>
          <w:p w:rsidR="005C1F86" w:rsidRDefault="005C1F86" w:rsidP="005C1F86">
            <w:pPr>
              <w:pStyle w:val="TableParagraph"/>
              <w:tabs>
                <w:tab w:val="left" w:pos="3648"/>
              </w:tabs>
              <w:ind w:left="108" w:right="788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Эффективную практическую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реализацию Программы.</w:t>
            </w:r>
          </w:p>
          <w:p w:rsidR="005C1F86" w:rsidRDefault="005C1F86" w:rsidP="005C1F8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5C1F86" w:rsidRDefault="005C1F86" w:rsidP="005C1F86">
            <w:pPr>
              <w:pStyle w:val="TableParagraph"/>
              <w:tabs>
                <w:tab w:val="left" w:pos="4356"/>
              </w:tabs>
              <w:ind w:left="108" w:right="947"/>
              <w:rPr>
                <w:sz w:val="24"/>
              </w:rPr>
            </w:pPr>
            <w:r>
              <w:rPr>
                <w:sz w:val="24"/>
              </w:rPr>
              <w:t>-Обеспечение необходимых ресурсов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основного этапа реализации Программы;</w:t>
            </w:r>
          </w:p>
          <w:p w:rsidR="005C1F86" w:rsidRDefault="005C1F86" w:rsidP="005C1F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-Реализация проектов </w:t>
            </w:r>
            <w:r>
              <w:rPr>
                <w:spacing w:val="-2"/>
                <w:sz w:val="24"/>
              </w:rPr>
              <w:t>Программы;</w:t>
            </w:r>
          </w:p>
          <w:p w:rsidR="005C1F86" w:rsidRDefault="005C1F86" w:rsidP="005C1F86">
            <w:pPr>
              <w:pStyle w:val="TableParagraph"/>
              <w:tabs>
                <w:tab w:val="left" w:pos="4382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-Осуществление контроля, </w:t>
            </w: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 xml:space="preserve">корректировки мероприятий по реализации </w:t>
            </w:r>
            <w:r>
              <w:rPr>
                <w:spacing w:val="-2"/>
                <w:sz w:val="24"/>
              </w:rPr>
              <w:t>Программы.</w:t>
            </w:r>
          </w:p>
          <w:p w:rsidR="005C1F86" w:rsidRDefault="005C1F86" w:rsidP="005C1F86">
            <w:pPr>
              <w:pStyle w:val="TableParagraph"/>
              <w:spacing w:before="15"/>
              <w:ind w:left="2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 </w:t>
            </w:r>
            <w:proofErr w:type="gramStart"/>
            <w:r>
              <w:rPr>
                <w:b/>
                <w:sz w:val="24"/>
              </w:rPr>
              <w:t>этап–итоговый</w:t>
            </w:r>
            <w:proofErr w:type="gramEnd"/>
            <w:r>
              <w:rPr>
                <w:b/>
                <w:sz w:val="24"/>
              </w:rPr>
              <w:t xml:space="preserve"> (2027-</w:t>
            </w:r>
            <w:r>
              <w:rPr>
                <w:b/>
                <w:spacing w:val="-2"/>
                <w:sz w:val="24"/>
              </w:rPr>
              <w:t>2028)</w:t>
            </w:r>
          </w:p>
          <w:p w:rsidR="005C1F86" w:rsidRDefault="005C1F86" w:rsidP="005C1F86">
            <w:pPr>
              <w:pStyle w:val="TableParagraph"/>
              <w:ind w:left="213" w:right="191"/>
              <w:jc w:val="both"/>
              <w:rPr>
                <w:sz w:val="24"/>
              </w:rPr>
            </w:pPr>
            <w:r w:rsidRPr="007C04F9">
              <w:rPr>
                <w:sz w:val="24"/>
              </w:rPr>
              <w:t>Цель: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Выявление соответствия полученных результатов по направлениям развития МБДОУ, поставленным целям и задачам.</w:t>
            </w:r>
          </w:p>
          <w:p w:rsidR="005C1F86" w:rsidRPr="007C04F9" w:rsidRDefault="005C1F86" w:rsidP="005C1F86">
            <w:pPr>
              <w:pStyle w:val="TableParagraph"/>
              <w:spacing w:before="26" w:line="275" w:lineRule="exact"/>
              <w:ind w:left="213"/>
              <w:rPr>
                <w:sz w:val="24"/>
              </w:rPr>
            </w:pPr>
            <w:r w:rsidRPr="007C04F9">
              <w:rPr>
                <w:spacing w:val="-2"/>
                <w:sz w:val="24"/>
              </w:rPr>
              <w:t>Задачи:</w:t>
            </w:r>
          </w:p>
          <w:p w:rsidR="005C1F86" w:rsidRDefault="005C1F86" w:rsidP="005C1F86">
            <w:pPr>
              <w:pStyle w:val="TableParagraph"/>
              <w:tabs>
                <w:tab w:val="left" w:pos="616"/>
                <w:tab w:val="left" w:pos="2991"/>
              </w:tabs>
              <w:spacing w:before="4" w:line="235" w:lineRule="auto"/>
              <w:ind w:left="616" w:right="1445" w:hanging="404"/>
              <w:rPr>
                <w:sz w:val="24"/>
              </w:rPr>
            </w:pPr>
            <w:r>
              <w:rPr>
                <w:spacing w:val="-10"/>
                <w:sz w:val="26"/>
              </w:rPr>
              <w:t xml:space="preserve">- </w:t>
            </w:r>
            <w:r>
              <w:rPr>
                <w:spacing w:val="-2"/>
                <w:sz w:val="24"/>
              </w:rPr>
              <w:t>Проанализировать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реализацию мероприятий Программы;</w:t>
            </w:r>
          </w:p>
          <w:p w:rsidR="005C1F86" w:rsidRDefault="005C1F86" w:rsidP="005C1F86">
            <w:pPr>
              <w:pStyle w:val="TableParagraph"/>
              <w:spacing w:line="268" w:lineRule="exact"/>
              <w:ind w:left="108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- Определить новые проблемы для разработки новой </w:t>
            </w:r>
            <w:r>
              <w:rPr>
                <w:spacing w:val="-2"/>
                <w:sz w:val="24"/>
              </w:rPr>
              <w:t>Программы.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5C1F86" w:rsidRPr="00ED10D4" w:rsidTr="00842F10">
        <w:tc>
          <w:tcPr>
            <w:tcW w:w="2698" w:type="dxa"/>
          </w:tcPr>
          <w:p w:rsidR="005C1F86" w:rsidRPr="00ED10D4" w:rsidRDefault="005C1F86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pacing w:val="-2"/>
                <w:sz w:val="24"/>
              </w:rPr>
              <w:lastRenderedPageBreak/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реализуемых проектов</w:t>
            </w:r>
          </w:p>
        </w:tc>
        <w:tc>
          <w:tcPr>
            <w:tcW w:w="7014" w:type="dxa"/>
          </w:tcPr>
          <w:p w:rsidR="005C1F86" w:rsidRDefault="005C1F86" w:rsidP="005C1F86">
            <w:pPr>
              <w:pStyle w:val="TableParagraph"/>
              <w:tabs>
                <w:tab w:val="left" w:pos="1240"/>
                <w:tab w:val="left" w:pos="2868"/>
                <w:tab w:val="left" w:pos="4437"/>
              </w:tabs>
              <w:spacing w:line="270" w:lineRule="exact"/>
              <w:ind w:left="108" w:firstLine="64"/>
              <w:rPr>
                <w:sz w:val="24"/>
              </w:rPr>
            </w:pPr>
            <w:r>
              <w:rPr>
                <w:spacing w:val="-2"/>
                <w:sz w:val="24"/>
              </w:rPr>
              <w:t>«Кадры.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Здоровый</w:t>
            </w:r>
            <w:proofErr w:type="gramEnd"/>
          </w:p>
          <w:p w:rsidR="005C1F86" w:rsidRPr="00ED10D4" w:rsidRDefault="005C1F86" w:rsidP="005C1F86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4"/>
              </w:rPr>
              <w:t>ребенок–здоровое</w:t>
            </w:r>
            <w:r w:rsidR="00842F10">
              <w:rPr>
                <w:sz w:val="24"/>
              </w:rPr>
              <w:t xml:space="preserve"> </w:t>
            </w:r>
            <w:r>
              <w:rPr>
                <w:sz w:val="24"/>
              </w:rPr>
              <w:t>поколение»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Воспитательная работа», «Социальное партнерство»</w:t>
            </w:r>
          </w:p>
        </w:tc>
      </w:tr>
      <w:tr w:rsidR="00C32DAA" w:rsidRPr="00ED10D4" w:rsidTr="00842F10">
        <w:tc>
          <w:tcPr>
            <w:tcW w:w="2698" w:type="dxa"/>
          </w:tcPr>
          <w:p w:rsidR="00C32DAA" w:rsidRPr="00ED10D4" w:rsidRDefault="005C1F86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pacing w:val="-2"/>
                <w:sz w:val="28"/>
              </w:rPr>
              <w:t>Основные целевые показатели (индикаторы) Программы</w:t>
            </w:r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14" w:type="dxa"/>
          </w:tcPr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 Раскрытие и рост творческого потенциала </w:t>
            </w:r>
            <w:r>
              <w:rPr>
                <w:spacing w:val="-2"/>
                <w:sz w:val="24"/>
              </w:rPr>
              <w:t>каждого</w:t>
            </w:r>
          </w:p>
          <w:p w:rsidR="005C1F86" w:rsidRDefault="005C1F86" w:rsidP="005C1F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воспитанника;</w:t>
            </w:r>
          </w:p>
          <w:p w:rsidR="005C1F86" w:rsidRDefault="005C1F86" w:rsidP="005C1F86">
            <w:pPr>
              <w:pStyle w:val="TableParagraph"/>
              <w:tabs>
                <w:tab w:val="left" w:pos="1652"/>
                <w:tab w:val="left" w:pos="2470"/>
                <w:tab w:val="left" w:pos="439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 Повышение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принявших</w:t>
            </w:r>
            <w:r>
              <w:rPr>
                <w:sz w:val="24"/>
              </w:rPr>
              <w:t xml:space="preserve"> участие в конкурсном движении разного </w:t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>;</w:t>
            </w:r>
          </w:p>
          <w:p w:rsidR="005C1F86" w:rsidRDefault="005C1F86" w:rsidP="005C1F86">
            <w:pPr>
              <w:pStyle w:val="TableParagraph"/>
              <w:tabs>
                <w:tab w:val="left" w:pos="1580"/>
                <w:tab w:val="left" w:pos="379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 Повышение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компетентностей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МБДОУ</w:t>
            </w:r>
            <w:r>
              <w:rPr>
                <w:sz w:val="24"/>
              </w:rPr>
              <w:t xml:space="preserve">  «Михайловский детский сад №1» через изучение и </w:t>
            </w:r>
            <w:r>
              <w:rPr>
                <w:spacing w:val="-2"/>
                <w:sz w:val="24"/>
              </w:rPr>
              <w:t>внедрение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новых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технологий;</w:t>
            </w:r>
          </w:p>
          <w:p w:rsidR="005C1F86" w:rsidRDefault="005C1F86" w:rsidP="005C1F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 Повышение доли педагогов, принимающих </w:t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 xml:space="preserve"> в профессиональных конкурсах;</w:t>
            </w:r>
          </w:p>
          <w:p w:rsidR="005C1F86" w:rsidRDefault="005C1F86" w:rsidP="005C1F86">
            <w:pPr>
              <w:pStyle w:val="TableParagraph"/>
              <w:tabs>
                <w:tab w:val="left" w:pos="364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 Удовлетворенность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представителей)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воспитанников </w:t>
            </w:r>
            <w:r>
              <w:rPr>
                <w:sz w:val="24"/>
              </w:rPr>
              <w:t xml:space="preserve">качеством </w:t>
            </w:r>
            <w:r>
              <w:rPr>
                <w:spacing w:val="-2"/>
                <w:sz w:val="24"/>
              </w:rPr>
              <w:t>предоставляемых</w:t>
            </w:r>
            <w:r>
              <w:rPr>
                <w:sz w:val="24"/>
              </w:rPr>
              <w:t xml:space="preserve"> образовательных услуг;</w:t>
            </w:r>
          </w:p>
          <w:p w:rsidR="005C1F86" w:rsidRDefault="005C1F86" w:rsidP="005C1F8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 Соответствие РППС требованиям ФГОС </w:t>
            </w:r>
            <w:proofErr w:type="gramStart"/>
            <w:r>
              <w:rPr>
                <w:spacing w:val="-5"/>
                <w:sz w:val="24"/>
              </w:rPr>
              <w:t>ДО</w:t>
            </w:r>
            <w:proofErr w:type="gramEnd"/>
            <w:r>
              <w:rPr>
                <w:spacing w:val="-5"/>
                <w:sz w:val="24"/>
              </w:rPr>
              <w:t xml:space="preserve"> и ФОП ДО;</w:t>
            </w:r>
          </w:p>
          <w:p w:rsidR="00C32DAA" w:rsidRPr="00ED10D4" w:rsidRDefault="005C1F86" w:rsidP="005C1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pacing w:val="-2"/>
                <w:sz w:val="24"/>
              </w:rPr>
              <w:t>- Выстраивание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сетевого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взаимодействия.</w:t>
            </w:r>
          </w:p>
        </w:tc>
      </w:tr>
      <w:tr w:rsidR="005C1F86" w:rsidRPr="00ED10D4" w:rsidTr="00842F10">
        <w:tc>
          <w:tcPr>
            <w:tcW w:w="2698" w:type="dxa"/>
          </w:tcPr>
          <w:p w:rsidR="005C1F86" w:rsidRDefault="005C1F86" w:rsidP="005C1F86">
            <w:pPr>
              <w:pStyle w:val="TableParagraph"/>
              <w:tabs>
                <w:tab w:val="left" w:pos="2260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конечные</w:t>
            </w:r>
          </w:p>
          <w:p w:rsidR="005C1F86" w:rsidRDefault="005C1F86" w:rsidP="005C1F86">
            <w:pPr>
              <w:spacing w:after="0" w:line="255" w:lineRule="atLeast"/>
              <w:rPr>
                <w:spacing w:val="-2"/>
                <w:sz w:val="28"/>
              </w:rPr>
            </w:pP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 Программы</w:t>
            </w:r>
          </w:p>
        </w:tc>
        <w:tc>
          <w:tcPr>
            <w:tcW w:w="7014" w:type="dxa"/>
          </w:tcPr>
          <w:p w:rsidR="005C1F86" w:rsidRDefault="005C1F86" w:rsidP="005C1F86">
            <w:pPr>
              <w:pStyle w:val="TableParagraph"/>
              <w:spacing w:before="8"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 w:rsidR="00842F1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b/>
                <w:spacing w:val="-2"/>
                <w:sz w:val="24"/>
              </w:rPr>
              <w:t>: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line="298" w:lineRule="exact"/>
              <w:ind w:left="364" w:hanging="153"/>
              <w:rPr>
                <w:sz w:val="26"/>
              </w:rPr>
            </w:pPr>
            <w:proofErr w:type="spellStart"/>
            <w:r>
              <w:rPr>
                <w:sz w:val="24"/>
              </w:rPr>
              <w:t>позитивный</w:t>
            </w:r>
            <w:r>
              <w:rPr>
                <w:spacing w:val="-2"/>
                <w:sz w:val="24"/>
              </w:rPr>
              <w:t>имидж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before="1"/>
              <w:ind w:left="364" w:hanging="153"/>
              <w:rPr>
                <w:sz w:val="26"/>
              </w:rPr>
            </w:pPr>
            <w:proofErr w:type="spellStart"/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>конкурентоспособности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before="1" w:line="296" w:lineRule="exact"/>
              <w:ind w:left="364" w:hanging="153"/>
              <w:rPr>
                <w:sz w:val="26"/>
              </w:rPr>
            </w:pPr>
            <w:proofErr w:type="spellStart"/>
            <w:r>
              <w:rPr>
                <w:sz w:val="24"/>
              </w:rPr>
              <w:t>повышениекачества</w:t>
            </w:r>
            <w:r>
              <w:rPr>
                <w:spacing w:val="-2"/>
                <w:sz w:val="24"/>
              </w:rPr>
              <w:t>управления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0"/>
              </w:numPr>
              <w:tabs>
                <w:tab w:val="left" w:pos="363"/>
              </w:tabs>
              <w:spacing w:line="294" w:lineRule="exact"/>
              <w:ind w:left="363" w:hanging="150"/>
              <w:rPr>
                <w:sz w:val="26"/>
              </w:rPr>
            </w:pPr>
            <w:r>
              <w:rPr>
                <w:sz w:val="24"/>
              </w:rPr>
              <w:t>совершенствование</w:t>
            </w:r>
            <w:r w:rsidR="00842F1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РППС;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0"/>
              </w:numPr>
              <w:tabs>
                <w:tab w:val="left" w:pos="435"/>
              </w:tabs>
              <w:ind w:right="26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числа социальных партнеров для сотрудничества с другими социальными </w:t>
            </w:r>
            <w:proofErr w:type="spellStart"/>
            <w:r>
              <w:rPr>
                <w:sz w:val="24"/>
              </w:rPr>
              <w:t>системамив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z w:val="24"/>
              </w:rPr>
              <w:t xml:space="preserve"> сетевого взаимодействия;</w:t>
            </w:r>
          </w:p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обеспечение образовательной деятельности электронными образовательными ресурсами</w:t>
            </w:r>
          </w:p>
          <w:p w:rsidR="005C1F86" w:rsidRDefault="005C1F86" w:rsidP="005C1F86">
            <w:pPr>
              <w:pStyle w:val="TableParagraph"/>
              <w:spacing w:before="9" w:line="275" w:lineRule="exact"/>
              <w:ind w:left="2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 w:rsidR="00842F10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воспитанников: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before="2" w:line="237" w:lineRule="auto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доступность качественных образовательных услуг в соответствии с индивидуальными запросами и возможностями каждого ребенка;</w:t>
            </w:r>
          </w:p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результативное участие воспитанников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конкурсном движении разного уровня;</w:t>
            </w:r>
          </w:p>
          <w:p w:rsidR="005C1F86" w:rsidRDefault="005C1F86" w:rsidP="005C1F86">
            <w:pPr>
              <w:pStyle w:val="TableParagraph"/>
              <w:spacing w:before="7" w:line="275" w:lineRule="exact"/>
              <w:ind w:left="2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 w:rsidR="00842F10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педагогов: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уровня профессиональной компетентности педагогов в организации образовательной деятельности в условиях реализации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>;</w:t>
            </w:r>
          </w:p>
          <w:p w:rsidR="005C1F86" w:rsidRDefault="005C1F86" w:rsidP="005C1F86">
            <w:pPr>
              <w:pStyle w:val="TableParagraph"/>
              <w:numPr>
                <w:ilvl w:val="0"/>
                <w:numId w:val="32"/>
              </w:numPr>
              <w:tabs>
                <w:tab w:val="left" w:pos="423"/>
                <w:tab w:val="left" w:pos="468"/>
              </w:tabs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численности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работниковдошкольного</w:t>
            </w:r>
            <w:proofErr w:type="spellEnd"/>
            <w:r>
              <w:rPr>
                <w:sz w:val="24"/>
              </w:rPr>
              <w:t xml:space="preserve"> образования,</w:t>
            </w:r>
          </w:p>
          <w:p w:rsidR="005C1F86" w:rsidRDefault="005C1F86" w:rsidP="005C1F86">
            <w:pPr>
              <w:pStyle w:val="TableParagraph"/>
              <w:ind w:left="468" w:right="191"/>
              <w:jc w:val="both"/>
              <w:rPr>
                <w:sz w:val="24"/>
              </w:rPr>
            </w:pPr>
            <w:r>
              <w:rPr>
                <w:sz w:val="24"/>
              </w:rPr>
              <w:t>владеющих и применяющих на практике современных педагогических технологий, в частности ИКТ – технологий;</w:t>
            </w:r>
          </w:p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результативное участие педагогов в профессиональных и творческих конкурсах</w:t>
            </w:r>
          </w:p>
          <w:p w:rsidR="005C1F86" w:rsidRDefault="005C1F86" w:rsidP="005C1F86">
            <w:pPr>
              <w:pStyle w:val="TableParagraph"/>
              <w:spacing w:before="8" w:line="275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 w:rsidR="00842F10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</w:t>
            </w:r>
            <w:proofErr w:type="gramStart"/>
            <w:r>
              <w:rPr>
                <w:b/>
                <w:sz w:val="24"/>
              </w:rPr>
              <w:t>й(</w:t>
            </w:r>
            <w:proofErr w:type="spellStart"/>
            <w:proofErr w:type="gramEnd"/>
            <w:r>
              <w:rPr>
                <w:b/>
                <w:sz w:val="24"/>
              </w:rPr>
              <w:t>законных</w:t>
            </w:r>
            <w:r>
              <w:rPr>
                <w:b/>
                <w:spacing w:val="-2"/>
                <w:sz w:val="24"/>
              </w:rPr>
              <w:t>представителей</w:t>
            </w:r>
            <w:proofErr w:type="spellEnd"/>
            <w:r>
              <w:rPr>
                <w:b/>
                <w:spacing w:val="-2"/>
                <w:sz w:val="24"/>
              </w:rPr>
              <w:t>):</w:t>
            </w:r>
          </w:p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pacing w:val="-2"/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 представителей)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МБДОУ</w:t>
            </w:r>
          </w:p>
          <w:p w:rsidR="005C1F86" w:rsidRDefault="005C1F86" w:rsidP="005C1F86">
            <w:pPr>
              <w:pStyle w:val="TableParagraph"/>
              <w:ind w:left="468" w:right="1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качеством предоставляемых образовательных </w:t>
            </w:r>
            <w:r>
              <w:rPr>
                <w:spacing w:val="-2"/>
                <w:sz w:val="24"/>
              </w:rPr>
              <w:t>услуг;</w:t>
            </w:r>
          </w:p>
          <w:p w:rsidR="005C1F86" w:rsidRDefault="005C1F86" w:rsidP="005C1F86">
            <w:pPr>
              <w:pStyle w:val="TableParagraph"/>
              <w:spacing w:line="237" w:lineRule="auto"/>
              <w:ind w:left="213" w:right="189"/>
              <w:jc w:val="both"/>
              <w:rPr>
                <w:sz w:val="24"/>
              </w:rPr>
            </w:pPr>
            <w:r>
              <w:rPr>
                <w:sz w:val="26"/>
              </w:rPr>
              <w:t>-</w:t>
            </w:r>
            <w:r>
              <w:rPr>
                <w:sz w:val="24"/>
              </w:rPr>
              <w:t xml:space="preserve">предоставление каждой семье консультативной помощи в воспитании и развитии детей, повышение уровня заинтересованного участия </w:t>
            </w:r>
            <w:r>
              <w:rPr>
                <w:spacing w:val="-2"/>
                <w:sz w:val="24"/>
              </w:rPr>
              <w:t>родителей</w:t>
            </w:r>
          </w:p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(законных представителей) в образовательном процессе МБДОУ, их компетентности.</w:t>
            </w:r>
          </w:p>
          <w:p w:rsidR="005C1F86" w:rsidRDefault="005C1F86" w:rsidP="005C1F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  <w:tr w:rsidR="00C32DAA" w:rsidRPr="00ED10D4" w:rsidTr="00842F10">
        <w:trPr>
          <w:trHeight w:val="2274"/>
        </w:trPr>
        <w:tc>
          <w:tcPr>
            <w:tcW w:w="2698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Ресурсное обеспечение реализации программы развития</w:t>
            </w:r>
          </w:p>
        </w:tc>
        <w:tc>
          <w:tcPr>
            <w:tcW w:w="7014" w:type="dxa"/>
          </w:tcPr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 xml:space="preserve">Данная Программа может быть реализована при наличии: 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 xml:space="preserve">- высококвалифицированных кадров; 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 xml:space="preserve">- стойкой мотивации педагогов к внедрению инноваций в образовательный, воспитательный и оздоровительный процессы; 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 xml:space="preserve">- развитой материально-технической базы (соответствующей требованиям к дошкольным образовательным организациям); 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 xml:space="preserve">- информационного обеспечения образовательного процесса; </w:t>
            </w:r>
          </w:p>
          <w:p w:rsidR="00C32DAA" w:rsidRPr="00ED10D4" w:rsidRDefault="00C32DAA" w:rsidP="00ED10D4">
            <w:pPr>
              <w:spacing w:after="0" w:line="255" w:lineRule="atLeast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- стабильного финансирования Программы из бюджетных средств.</w:t>
            </w:r>
          </w:p>
        </w:tc>
      </w:tr>
      <w:tr w:rsidR="00C32DAA" w:rsidRPr="00ED10D4" w:rsidTr="00842F10">
        <w:trPr>
          <w:trHeight w:val="1551"/>
        </w:trPr>
        <w:tc>
          <w:tcPr>
            <w:tcW w:w="2698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Источники и объемы финансирования</w:t>
            </w:r>
          </w:p>
        </w:tc>
        <w:tc>
          <w:tcPr>
            <w:tcW w:w="7014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Финансирование программы осуществляется за счет средств федерального, краевого, муниципального бюджетов. Финансовые потребности реализации программы ежегодно уточняются в соответствии с нормами законов о бюджетах на плановый финансовый год.</w:t>
            </w:r>
          </w:p>
        </w:tc>
      </w:tr>
      <w:tr w:rsidR="00C32DAA" w:rsidRPr="00ED10D4" w:rsidTr="00842F10">
        <w:trPr>
          <w:trHeight w:val="1262"/>
        </w:trPr>
        <w:tc>
          <w:tcPr>
            <w:tcW w:w="2698" w:type="dxa"/>
          </w:tcPr>
          <w:p w:rsidR="005C1F86" w:rsidRDefault="005C1F86" w:rsidP="005C1F86">
            <w:pPr>
              <w:pStyle w:val="TableParagraph"/>
              <w:tabs>
                <w:tab w:val="left" w:pos="1961"/>
              </w:tabs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  <w:p w:rsidR="00C32DAA" w:rsidRPr="00ED10D4" w:rsidRDefault="005C1F86" w:rsidP="005C1F86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z w:val="24"/>
              </w:rPr>
              <w:t xml:space="preserve">Программы, периодичность отчета </w:t>
            </w:r>
            <w:r>
              <w:rPr>
                <w:sz w:val="24"/>
              </w:rPr>
              <w:lastRenderedPageBreak/>
              <w:t xml:space="preserve">исполнителей, срок предоставления отчетных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7014" w:type="dxa"/>
          </w:tcPr>
          <w:p w:rsidR="005C1F86" w:rsidRDefault="005C1F86" w:rsidP="005C1F86">
            <w:pPr>
              <w:pStyle w:val="TableParagraph"/>
              <w:ind w:left="108" w:right="1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Контроль реализации Программы развития осуществляется заведующим, Управляющим советом МБДОУ «Михайловский детский сад №1»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5C1F86" w:rsidRDefault="005C1F86" w:rsidP="005C1F86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пределахсвоих</w:t>
            </w:r>
            <w:r>
              <w:rPr>
                <w:spacing w:val="-2"/>
                <w:sz w:val="24"/>
              </w:rPr>
              <w:t>полномочий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5C1F86" w:rsidRDefault="005C1F86" w:rsidP="005C1F86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Анализ реализации Программы представляется ежегодно в форме отчета о результатах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proofErr w:type="gramStart"/>
            <w:r w:rsidR="00A05A75">
              <w:rPr>
                <w:sz w:val="24"/>
              </w:rPr>
              <w:t>«М</w:t>
            </w:r>
            <w:proofErr w:type="gramEnd"/>
            <w:r w:rsidR="00A05A75">
              <w:rPr>
                <w:sz w:val="24"/>
              </w:rPr>
              <w:t xml:space="preserve">ихайловский детский сад №1» </w:t>
            </w:r>
            <w:r w:rsidR="00842F10" w:rsidRPr="00842F10">
              <w:rPr>
                <w:b/>
                <w:spacing w:val="-2"/>
                <w:sz w:val="24"/>
                <w:u w:val="single"/>
              </w:rPr>
              <w:t>https://mihdetsad-</w:t>
            </w:r>
            <w:r w:rsidR="00842F10" w:rsidRPr="00842F10">
              <w:rPr>
                <w:b/>
                <w:spacing w:val="-2"/>
                <w:sz w:val="24"/>
                <w:u w:val="single"/>
              </w:rPr>
              <w:lastRenderedPageBreak/>
              <w:t>1.ucoz.ru/</w:t>
            </w:r>
          </w:p>
          <w:p w:rsidR="00C32DAA" w:rsidRPr="00A05A75" w:rsidRDefault="005C1F86" w:rsidP="00A05A75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Периодическое информирование роди</w:t>
            </w:r>
            <w:r w:rsidR="00A05A75">
              <w:rPr>
                <w:sz w:val="24"/>
              </w:rPr>
              <w:t xml:space="preserve">телей (законных представителей) </w:t>
            </w:r>
            <w:r>
              <w:rPr>
                <w:sz w:val="24"/>
              </w:rPr>
              <w:t>о реализации</w:t>
            </w:r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посредствам</w:t>
            </w:r>
            <w:r w:rsidR="00A05A75">
              <w:rPr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 w:rsidR="00A05A75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ДОУ</w:t>
            </w:r>
          </w:p>
        </w:tc>
      </w:tr>
    </w:tbl>
    <w:p w:rsidR="00C32DAA" w:rsidRPr="0051525E" w:rsidRDefault="00C32DAA" w:rsidP="00CC30D6">
      <w:pPr>
        <w:spacing w:after="150" w:line="240" w:lineRule="auto"/>
        <w:rPr>
          <w:rFonts w:ascii="Arial" w:hAnsi="Arial" w:cs="Arial"/>
          <w:color w:val="222222"/>
          <w:sz w:val="21"/>
          <w:szCs w:val="21"/>
          <w:lang w:eastAsia="ru-RU"/>
        </w:rPr>
      </w:pPr>
    </w:p>
    <w:p w:rsidR="00C32DAA" w:rsidRPr="006E52DD" w:rsidRDefault="00C32DAA" w:rsidP="00F1153A">
      <w:pPr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E52DD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Раздел I. Характеристика текущего состояния детского сада</w:t>
      </w:r>
      <w:r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.</w:t>
      </w:r>
    </w:p>
    <w:p w:rsidR="00C32DAA" w:rsidRPr="00CC30D6" w:rsidRDefault="00C32DAA" w:rsidP="004A42E5">
      <w:pPr>
        <w:spacing w:after="150" w:line="240" w:lineRule="auto"/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</w:pPr>
      <w:r w:rsidRPr="00CC30D6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1.1.Информационная справка.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61"/>
        <w:gridCol w:w="6528"/>
      </w:tblGrid>
      <w:tr w:rsidR="00C32DAA" w:rsidRPr="00ED10D4" w:rsidTr="003C0489"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rStyle w:val="a6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6528" w:type="dxa"/>
          </w:tcPr>
          <w:p w:rsidR="00C32DAA" w:rsidRPr="00ED10D4" w:rsidRDefault="00C32DAA" w:rsidP="00A06F9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Муниципальное  бюджетное дошкольное образовательное учреждение «Михайловский детский сад  № 1» Михайловского района Алтайского края  </w:t>
            </w:r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6528" w:type="dxa"/>
          </w:tcPr>
          <w:p w:rsidR="00C32DAA" w:rsidRPr="00ED10D4" w:rsidRDefault="00C32DAA" w:rsidP="001664F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Михайловский район Алтайского края, в лице Комитета по образованию и делам молодёжи Администрации Михайловского района Алтайского края</w:t>
            </w:r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>Дата основания</w:t>
            </w:r>
          </w:p>
        </w:tc>
        <w:tc>
          <w:tcPr>
            <w:tcW w:w="6528" w:type="dxa"/>
          </w:tcPr>
          <w:p w:rsidR="00C32DAA" w:rsidRPr="00ED10D4" w:rsidRDefault="00C32DAA" w:rsidP="00970EA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год</w:t>
            </w:r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bCs/>
                <w:color w:val="000000"/>
                <w:sz w:val="28"/>
                <w:szCs w:val="28"/>
              </w:rPr>
              <w:t>Правоустанавливающие документы детского сада</w:t>
            </w:r>
          </w:p>
        </w:tc>
        <w:tc>
          <w:tcPr>
            <w:tcW w:w="6528" w:type="dxa"/>
          </w:tcPr>
          <w:p w:rsidR="00C32DAA" w:rsidRPr="00CC30D6" w:rsidRDefault="00C32DAA" w:rsidP="00696D16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Устав.</w:t>
            </w:r>
          </w:p>
          <w:p w:rsidR="00C32DAA" w:rsidRPr="00CC30D6" w:rsidRDefault="00C32DAA" w:rsidP="001664FE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30D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Лицензия на осуществление образовательной деятельности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C30D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1664FE">
            <w:pPr>
              <w:pStyle w:val="a3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>Юридический и фактический адрес</w:t>
            </w:r>
          </w:p>
        </w:tc>
        <w:tc>
          <w:tcPr>
            <w:tcW w:w="6528" w:type="dxa"/>
          </w:tcPr>
          <w:p w:rsidR="00C32DAA" w:rsidRPr="00ED10D4" w:rsidRDefault="00C32DAA" w:rsidP="004A42E5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658960, Алтайский край, Михайловский район,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</w:t>
            </w: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 Михайловское, ул. </w:t>
            </w:r>
            <w:proofErr w:type="gramStart"/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Садовая</w:t>
            </w:r>
            <w:proofErr w:type="gramEnd"/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11,13. </w:t>
            </w:r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bCs/>
                <w:color w:val="000000"/>
                <w:sz w:val="28"/>
                <w:szCs w:val="28"/>
              </w:rPr>
              <w:t>Контакты</w:t>
            </w:r>
          </w:p>
        </w:tc>
        <w:tc>
          <w:tcPr>
            <w:tcW w:w="6528" w:type="dxa"/>
          </w:tcPr>
          <w:p w:rsidR="00C32DAA" w:rsidRPr="00ED10D4" w:rsidRDefault="00C32DAA" w:rsidP="004A42E5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8-(38570)22-3-95, 8-(38570)22-5-95 </w:t>
            </w:r>
          </w:p>
          <w:p w:rsidR="00C32DAA" w:rsidRPr="00ED10D4" w:rsidRDefault="00C32DAA" w:rsidP="004A42E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C30D6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Электронный адрес: </w:t>
            </w:r>
            <w:hyperlink r:id="rId6" w:history="1">
              <w:r w:rsidRPr="00CC30D6">
                <w:rPr>
                  <w:rStyle w:val="a5"/>
                  <w:rFonts w:ascii="Times New Roman" w:hAnsi="Times New Roman"/>
                  <w:iCs/>
                  <w:color w:val="000000"/>
                  <w:sz w:val="28"/>
                  <w:szCs w:val="28"/>
                  <w:lang w:eastAsia="ru-RU"/>
                </w:rPr>
                <w:t>det_sad_1_658960@mail.ru</w:t>
              </w:r>
            </w:hyperlink>
          </w:p>
          <w:p w:rsidR="00C32DAA" w:rsidRPr="00CC30D6" w:rsidRDefault="00C32DAA" w:rsidP="004A42E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Адрес официального сайта: </w:t>
            </w:r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http</w:t>
            </w: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://</w:t>
            </w:r>
            <w:proofErr w:type="spellStart"/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mihdetsad</w:t>
            </w:r>
            <w:proofErr w:type="spellEnd"/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-1.</w:t>
            </w:r>
            <w:proofErr w:type="spellStart"/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ucoz</w:t>
            </w:r>
            <w:proofErr w:type="spellEnd"/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spellStart"/>
            <w:r w:rsidRPr="00ED10D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1664FE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 xml:space="preserve">Заведующий </w:t>
            </w:r>
          </w:p>
        </w:tc>
        <w:tc>
          <w:tcPr>
            <w:tcW w:w="6528" w:type="dxa"/>
          </w:tcPr>
          <w:p w:rsidR="00C32DAA" w:rsidRPr="00ED10D4" w:rsidRDefault="00C32DAA" w:rsidP="00A06F9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Садина</w:t>
            </w:r>
            <w:proofErr w:type="spellEnd"/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Евгения Геннадьевна</w:t>
            </w:r>
          </w:p>
        </w:tc>
      </w:tr>
      <w:tr w:rsidR="00C32DAA" w:rsidRPr="00ED10D4" w:rsidTr="003C0489"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>Управление Учреждением</w:t>
            </w:r>
          </w:p>
        </w:tc>
        <w:tc>
          <w:tcPr>
            <w:tcW w:w="6528" w:type="dxa"/>
          </w:tcPr>
          <w:p w:rsidR="00C32DAA" w:rsidRPr="00ED10D4" w:rsidRDefault="00C32DAA" w:rsidP="00A06F9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Управляющий совет, Общее собрание трудового коллектива, Педагогический совет.</w:t>
            </w:r>
          </w:p>
        </w:tc>
      </w:tr>
      <w:tr w:rsidR="00C32DAA" w:rsidRPr="00ED10D4" w:rsidTr="00DE2A70">
        <w:trPr>
          <w:trHeight w:val="1168"/>
        </w:trPr>
        <w:tc>
          <w:tcPr>
            <w:tcW w:w="3361" w:type="dxa"/>
          </w:tcPr>
          <w:p w:rsidR="00C32DAA" w:rsidRPr="00CC30D6" w:rsidRDefault="00C32DAA" w:rsidP="00A06F93">
            <w:pPr>
              <w:pStyle w:val="a3"/>
              <w:jc w:val="both"/>
              <w:rPr>
                <w:b/>
                <w:color w:val="000000"/>
                <w:sz w:val="28"/>
                <w:szCs w:val="28"/>
              </w:rPr>
            </w:pPr>
            <w:r w:rsidRPr="00CC30D6">
              <w:rPr>
                <w:b/>
                <w:color w:val="000000"/>
                <w:sz w:val="28"/>
                <w:szCs w:val="28"/>
              </w:rPr>
              <w:t>Режим работы</w:t>
            </w:r>
          </w:p>
        </w:tc>
        <w:tc>
          <w:tcPr>
            <w:tcW w:w="6528" w:type="dxa"/>
          </w:tcPr>
          <w:p w:rsidR="00C32DAA" w:rsidRPr="00ED10D4" w:rsidRDefault="00C32DAA" w:rsidP="00A06F9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Пятидневная рабочая неделя с 8.00 до 18.00, выходные дни суббота, воскресенье, праздничные дни.</w:t>
            </w:r>
          </w:p>
        </w:tc>
      </w:tr>
    </w:tbl>
    <w:p w:rsidR="00C32DAA" w:rsidRPr="000B6AAE" w:rsidRDefault="00C32DAA" w:rsidP="000B6AAE">
      <w:pPr>
        <w:spacing w:after="0" w:line="240" w:lineRule="auto"/>
        <w:ind w:firstLine="270"/>
        <w:rPr>
          <w:rFonts w:ascii="Times New Roman" w:hAnsi="Times New Roman"/>
          <w:b/>
          <w:bCs/>
          <w:sz w:val="28"/>
          <w:szCs w:val="28"/>
        </w:rPr>
      </w:pPr>
    </w:p>
    <w:p w:rsidR="00C32DAA" w:rsidRDefault="00C32DAA" w:rsidP="00D5203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Характеристика воспитанников.</w:t>
      </w:r>
    </w:p>
    <w:p w:rsidR="00C32DAA" w:rsidRPr="000B6AAE" w:rsidRDefault="00C32DAA" w:rsidP="000B6AAE">
      <w:pPr>
        <w:spacing w:after="0" w:line="240" w:lineRule="auto"/>
        <w:ind w:firstLine="270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C32DAA" w:rsidRPr="000B6AAE" w:rsidRDefault="00C32DAA" w:rsidP="000B6AAE">
      <w:pPr>
        <w:spacing w:after="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0B6AAE">
        <w:rPr>
          <w:rFonts w:ascii="Times New Roman" w:hAnsi="Times New Roman"/>
          <w:color w:val="222222"/>
          <w:sz w:val="28"/>
          <w:szCs w:val="28"/>
          <w:lang w:eastAsia="ru-RU"/>
        </w:rPr>
        <w:lastRenderedPageBreak/>
        <w:t>Основной структурной единицей дошкольного образовательного учреждения является группа детей дошкольного возраста. </w:t>
      </w:r>
      <w:r w:rsidRPr="000B6AAE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В настоящее время в учреждении функционирует 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21</w:t>
      </w:r>
      <w:r w:rsidRPr="000B6AAE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групп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а</w:t>
      </w:r>
      <w:r w:rsidRPr="000B6AAE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, </w:t>
      </w:r>
      <w:proofErr w:type="gramStart"/>
      <w:r w:rsidRPr="000B6AAE">
        <w:rPr>
          <w:rFonts w:ascii="Times New Roman" w:hAnsi="Times New Roman"/>
          <w:sz w:val="28"/>
          <w:szCs w:val="28"/>
        </w:rPr>
        <w:t>которые</w:t>
      </w:r>
      <w:proofErr w:type="gramEnd"/>
      <w:r w:rsidRPr="000B6AAE">
        <w:rPr>
          <w:rFonts w:ascii="Times New Roman" w:hAnsi="Times New Roman"/>
          <w:sz w:val="28"/>
          <w:szCs w:val="28"/>
        </w:rPr>
        <w:t xml:space="preserve"> посещают</w:t>
      </w:r>
      <w:r>
        <w:rPr>
          <w:rFonts w:ascii="Times New Roman" w:hAnsi="Times New Roman"/>
          <w:sz w:val="28"/>
          <w:szCs w:val="28"/>
        </w:rPr>
        <w:t xml:space="preserve"> 410</w:t>
      </w:r>
      <w:r w:rsidRPr="000B6AAE">
        <w:rPr>
          <w:rFonts w:ascii="Times New Roman" w:hAnsi="Times New Roman"/>
          <w:sz w:val="28"/>
          <w:szCs w:val="28"/>
        </w:rPr>
        <w:t xml:space="preserve"> детей.</w:t>
      </w:r>
    </w:p>
    <w:tbl>
      <w:tblPr>
        <w:tblpPr w:leftFromText="180" w:rightFromText="180" w:vertAnchor="text" w:horzAnchor="page" w:tblpX="1569" w:tblpY="656"/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1701"/>
        <w:gridCol w:w="1342"/>
        <w:gridCol w:w="217"/>
        <w:gridCol w:w="1559"/>
        <w:gridCol w:w="1626"/>
        <w:gridCol w:w="1772"/>
      </w:tblGrid>
      <w:tr w:rsidR="00C32DAA" w:rsidRPr="00ED10D4" w:rsidTr="00D52032">
        <w:tc>
          <w:tcPr>
            <w:tcW w:w="9885" w:type="dxa"/>
            <w:gridSpan w:val="7"/>
          </w:tcPr>
          <w:p w:rsidR="00C32DAA" w:rsidRPr="00ED10D4" w:rsidRDefault="00C32DAA" w:rsidP="00D5203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МБДОУ «Михайловский детский сад №1»</w:t>
            </w:r>
          </w:p>
        </w:tc>
      </w:tr>
      <w:tr w:rsidR="00C32DAA" w:rsidRPr="00ED10D4" w:rsidTr="00D52032">
        <w:tc>
          <w:tcPr>
            <w:tcW w:w="9885" w:type="dxa"/>
            <w:gridSpan w:val="7"/>
          </w:tcPr>
          <w:p w:rsidR="00C32DAA" w:rsidRPr="00ED10D4" w:rsidRDefault="00C32DAA" w:rsidP="00D52032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D10D4">
              <w:rPr>
                <w:rFonts w:ascii="Times New Roman" w:hAnsi="Times New Roman"/>
                <w:sz w:val="28"/>
                <w:szCs w:val="28"/>
              </w:rPr>
              <w:t>Количество    возрастных групп</w:t>
            </w:r>
          </w:p>
        </w:tc>
      </w:tr>
      <w:tr w:rsidR="00C32DAA" w:rsidRPr="00ED10D4" w:rsidTr="00D52032">
        <w:tc>
          <w:tcPr>
            <w:tcW w:w="1668" w:type="dxa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701" w:type="dxa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Первая младшая группа</w:t>
            </w:r>
          </w:p>
        </w:tc>
        <w:tc>
          <w:tcPr>
            <w:tcW w:w="1559" w:type="dxa"/>
            <w:gridSpan w:val="2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Вторая младшая группа</w:t>
            </w:r>
          </w:p>
        </w:tc>
        <w:tc>
          <w:tcPr>
            <w:tcW w:w="1559" w:type="dxa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626" w:type="dxa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772" w:type="dxa"/>
          </w:tcPr>
          <w:p w:rsidR="00C32DAA" w:rsidRPr="00ED10D4" w:rsidRDefault="00C32DAA" w:rsidP="00D520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ED10D4">
              <w:rPr>
                <w:rFonts w:ascii="Times New Roman" w:hAnsi="Times New Roman"/>
                <w:sz w:val="28"/>
                <w:szCs w:val="28"/>
              </w:rPr>
              <w:t>Подготови-тельная</w:t>
            </w:r>
            <w:proofErr w:type="spellEnd"/>
            <w:proofErr w:type="gramEnd"/>
            <w:r w:rsidRPr="00ED10D4">
              <w:rPr>
                <w:rFonts w:ascii="Times New Roman" w:hAnsi="Times New Roman"/>
                <w:sz w:val="28"/>
                <w:szCs w:val="28"/>
              </w:rPr>
              <w:t xml:space="preserve"> группа</w:t>
            </w:r>
          </w:p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2DAA" w:rsidRPr="00ED10D4" w:rsidTr="00DE2A70">
        <w:trPr>
          <w:trHeight w:val="432"/>
        </w:trPr>
        <w:tc>
          <w:tcPr>
            <w:tcW w:w="1668" w:type="dxa"/>
          </w:tcPr>
          <w:p w:rsidR="00C32DAA" w:rsidRPr="00ED10D4" w:rsidRDefault="00C32DAA" w:rsidP="00D520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1  (1-2 г.)</w:t>
            </w:r>
          </w:p>
        </w:tc>
        <w:tc>
          <w:tcPr>
            <w:tcW w:w="1701" w:type="dxa"/>
          </w:tcPr>
          <w:p w:rsidR="00C32DAA" w:rsidRDefault="00842F10" w:rsidP="00D52032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2DAA" w:rsidRPr="00ED10D4">
              <w:rPr>
                <w:rFonts w:ascii="Times New Roman" w:hAnsi="Times New Roman"/>
                <w:sz w:val="28"/>
                <w:szCs w:val="28"/>
              </w:rPr>
              <w:t xml:space="preserve"> (1,5 – 3 г.</w:t>
            </w:r>
            <w:r w:rsidR="00C32DAA">
              <w:rPr>
                <w:rFonts w:ascii="Times New Roman" w:hAnsi="Times New Roman"/>
                <w:sz w:val="28"/>
                <w:szCs w:val="28"/>
              </w:rPr>
              <w:t>),</w:t>
            </w:r>
          </w:p>
          <w:p w:rsidR="00C32DAA" w:rsidRPr="00ED10D4" w:rsidRDefault="00C32DAA" w:rsidP="00D52032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1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2 – 3 л.</w:t>
            </w:r>
            <w:r w:rsidRPr="00ED10D4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gridSpan w:val="2"/>
          </w:tcPr>
          <w:p w:rsidR="00C32DAA" w:rsidRPr="00ED10D4" w:rsidRDefault="00C32DAA" w:rsidP="00D520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ED10D4">
              <w:rPr>
                <w:rFonts w:ascii="Times New Roman" w:hAnsi="Times New Roman"/>
                <w:sz w:val="28"/>
                <w:szCs w:val="28"/>
              </w:rPr>
              <w:t xml:space="preserve">  (3-4 г.)</w:t>
            </w:r>
          </w:p>
        </w:tc>
        <w:tc>
          <w:tcPr>
            <w:tcW w:w="1559" w:type="dxa"/>
          </w:tcPr>
          <w:p w:rsidR="00C32DAA" w:rsidRPr="00ED10D4" w:rsidRDefault="00842F10" w:rsidP="00D520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2DAA" w:rsidRPr="00ED10D4">
              <w:rPr>
                <w:rFonts w:ascii="Times New Roman" w:hAnsi="Times New Roman"/>
                <w:sz w:val="28"/>
                <w:szCs w:val="28"/>
              </w:rPr>
              <w:t xml:space="preserve"> (4-5 л.)</w:t>
            </w:r>
          </w:p>
        </w:tc>
        <w:tc>
          <w:tcPr>
            <w:tcW w:w="1626" w:type="dxa"/>
          </w:tcPr>
          <w:p w:rsidR="00C32DAA" w:rsidRPr="00ED10D4" w:rsidRDefault="00842F10" w:rsidP="00D520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2DAA" w:rsidRPr="00ED10D4">
              <w:rPr>
                <w:rFonts w:ascii="Times New Roman" w:hAnsi="Times New Roman"/>
                <w:sz w:val="28"/>
                <w:szCs w:val="28"/>
              </w:rPr>
              <w:t xml:space="preserve"> (5-6 л.)</w:t>
            </w:r>
          </w:p>
        </w:tc>
        <w:tc>
          <w:tcPr>
            <w:tcW w:w="1772" w:type="dxa"/>
          </w:tcPr>
          <w:p w:rsidR="00C32DAA" w:rsidRPr="00ED10D4" w:rsidRDefault="00842F10" w:rsidP="00D520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32DAA" w:rsidRPr="00ED10D4">
              <w:rPr>
                <w:rFonts w:ascii="Times New Roman" w:hAnsi="Times New Roman"/>
                <w:sz w:val="28"/>
                <w:szCs w:val="28"/>
              </w:rPr>
              <w:t xml:space="preserve"> (6-7 л.)</w:t>
            </w:r>
          </w:p>
        </w:tc>
      </w:tr>
      <w:tr w:rsidR="00C32DAA" w:rsidRPr="00ED10D4" w:rsidTr="00CA309A">
        <w:tc>
          <w:tcPr>
            <w:tcW w:w="9885" w:type="dxa"/>
            <w:gridSpan w:val="7"/>
          </w:tcPr>
          <w:p w:rsidR="00C32DAA" w:rsidRPr="00ED10D4" w:rsidRDefault="00C32DAA" w:rsidP="00CA30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309A">
              <w:rPr>
                <w:rFonts w:ascii="Times New Roman" w:hAnsi="Times New Roman"/>
                <w:bCs/>
                <w:sz w:val="28"/>
                <w:szCs w:val="28"/>
              </w:rPr>
              <w:t>Группы укомплектованы по одновозрастному принципу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C32DAA" w:rsidRPr="00ED10D4" w:rsidTr="00D52032">
        <w:tc>
          <w:tcPr>
            <w:tcW w:w="9885" w:type="dxa"/>
            <w:gridSpan w:val="7"/>
          </w:tcPr>
          <w:p w:rsidR="00C32DAA" w:rsidRPr="00ED10D4" w:rsidRDefault="00842F10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Бастанский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филиал МБ</w:t>
            </w:r>
            <w:r w:rsidR="00C32DAA" w:rsidRPr="00ED10D4">
              <w:rPr>
                <w:rFonts w:ascii="Times New Roman" w:hAnsi="Times New Roman"/>
                <w:sz w:val="28"/>
                <w:szCs w:val="28"/>
              </w:rPr>
              <w:t>ДОУ "Михайловский детский сад №1"</w:t>
            </w:r>
          </w:p>
        </w:tc>
      </w:tr>
      <w:tr w:rsidR="00C32DAA" w:rsidRPr="00ED10D4" w:rsidTr="00D52032">
        <w:tc>
          <w:tcPr>
            <w:tcW w:w="4711" w:type="dxa"/>
            <w:gridSpan w:val="3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Младшая разновозрастная группа</w:t>
            </w:r>
          </w:p>
        </w:tc>
        <w:tc>
          <w:tcPr>
            <w:tcW w:w="5174" w:type="dxa"/>
            <w:gridSpan w:val="4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Старшая разновозрастная группа</w:t>
            </w:r>
          </w:p>
        </w:tc>
      </w:tr>
      <w:tr w:rsidR="00C32DAA" w:rsidRPr="00ED10D4" w:rsidTr="00D52032">
        <w:tc>
          <w:tcPr>
            <w:tcW w:w="4711" w:type="dxa"/>
            <w:gridSpan w:val="3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1 (</w:t>
            </w:r>
            <w:r>
              <w:rPr>
                <w:rFonts w:ascii="Times New Roman" w:hAnsi="Times New Roman"/>
                <w:sz w:val="28"/>
                <w:szCs w:val="28"/>
              </w:rPr>
              <w:t>1,5 – 4 лет)</w:t>
            </w:r>
          </w:p>
        </w:tc>
        <w:tc>
          <w:tcPr>
            <w:tcW w:w="5174" w:type="dxa"/>
            <w:gridSpan w:val="4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1 (</w:t>
            </w:r>
            <w:r>
              <w:rPr>
                <w:rFonts w:ascii="Times New Roman" w:hAnsi="Times New Roman"/>
                <w:sz w:val="28"/>
                <w:szCs w:val="28"/>
              </w:rPr>
              <w:t>4 – 7 лет)</w:t>
            </w:r>
          </w:p>
        </w:tc>
      </w:tr>
      <w:tr w:rsidR="00C32DAA" w:rsidRPr="00ED10D4" w:rsidTr="00D52032">
        <w:tc>
          <w:tcPr>
            <w:tcW w:w="9885" w:type="dxa"/>
            <w:gridSpan w:val="7"/>
          </w:tcPr>
          <w:p w:rsidR="00C32DAA" w:rsidRPr="00ED10D4" w:rsidRDefault="00842F10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Николаевский  филиал МБ</w:t>
            </w:r>
            <w:r w:rsidR="00C32DAA" w:rsidRPr="00ED10D4">
              <w:rPr>
                <w:rFonts w:ascii="Times New Roman" w:hAnsi="Times New Roman"/>
                <w:sz w:val="28"/>
                <w:szCs w:val="28"/>
              </w:rPr>
              <w:t>ДОУ "Михайловский детский сад №1"</w:t>
            </w:r>
          </w:p>
        </w:tc>
      </w:tr>
      <w:tr w:rsidR="00C32DAA" w:rsidRPr="00ED10D4" w:rsidTr="00D52032">
        <w:tc>
          <w:tcPr>
            <w:tcW w:w="4711" w:type="dxa"/>
            <w:gridSpan w:val="3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Младшая разновозрастная группа</w:t>
            </w:r>
          </w:p>
        </w:tc>
        <w:tc>
          <w:tcPr>
            <w:tcW w:w="5174" w:type="dxa"/>
            <w:gridSpan w:val="4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Старшая разновозрастная группа</w:t>
            </w:r>
          </w:p>
        </w:tc>
      </w:tr>
      <w:tr w:rsidR="00C32DAA" w:rsidRPr="00ED10D4" w:rsidTr="00D52032">
        <w:tc>
          <w:tcPr>
            <w:tcW w:w="4711" w:type="dxa"/>
            <w:gridSpan w:val="3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(1,5 – 4 лет)</w:t>
            </w:r>
          </w:p>
        </w:tc>
        <w:tc>
          <w:tcPr>
            <w:tcW w:w="5174" w:type="dxa"/>
            <w:gridSpan w:val="4"/>
          </w:tcPr>
          <w:p w:rsidR="00C32DAA" w:rsidRPr="00ED10D4" w:rsidRDefault="00C32DAA" w:rsidP="00D5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(4 – 7 лет)</w:t>
            </w:r>
          </w:p>
        </w:tc>
      </w:tr>
    </w:tbl>
    <w:p w:rsidR="00C32DAA" w:rsidRDefault="00C32DAA" w:rsidP="008B4DD8">
      <w:pPr>
        <w:spacing w:after="150" w:line="240" w:lineRule="auto"/>
        <w:rPr>
          <w:rFonts w:ascii="Times New Roman" w:hAnsi="Times New Roman"/>
          <w:bCs/>
          <w:sz w:val="28"/>
          <w:szCs w:val="28"/>
        </w:rPr>
      </w:pPr>
    </w:p>
    <w:p w:rsidR="00C32DAA" w:rsidRPr="006E52DD" w:rsidRDefault="00C32DAA" w:rsidP="008B4DD8">
      <w:pPr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E52DD">
        <w:rPr>
          <w:rFonts w:ascii="Times New Roman" w:hAnsi="Times New Roman"/>
          <w:b/>
          <w:bCs/>
          <w:color w:val="222222"/>
          <w:sz w:val="28"/>
          <w:szCs w:val="28"/>
          <w:lang w:eastAsia="ru-RU"/>
        </w:rPr>
        <w:t>Кадровая характеристика.</w:t>
      </w:r>
    </w:p>
    <w:p w:rsidR="00C32DAA" w:rsidRPr="006E52DD" w:rsidRDefault="00C32DAA" w:rsidP="008B4DD8">
      <w:pPr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E52D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На момент написания программы развития общее количество педагогических работников 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41 </w:t>
      </w: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>человек (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31 воспитатель, 6 музыкальных руководителя, 2</w:t>
      </w: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инструктор по физической культуре,</w:t>
      </w: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1 учитель-логопед</w:t>
      </w: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>, 1 педагог-психолог).</w:t>
      </w:r>
    </w:p>
    <w:p w:rsidR="00C32DAA" w:rsidRPr="006E52DD" w:rsidRDefault="00C32DAA" w:rsidP="008B4DD8">
      <w:pPr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>Укомплектованность кадрами:</w:t>
      </w:r>
    </w:p>
    <w:p w:rsidR="00C32DAA" w:rsidRPr="006E52DD" w:rsidRDefault="00C32DAA" w:rsidP="00DE2A70">
      <w:pPr>
        <w:spacing w:after="0" w:line="240" w:lineRule="auto"/>
        <w:ind w:left="270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- </w:t>
      </w: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>воспитателями – на 100%;</w:t>
      </w:r>
    </w:p>
    <w:p w:rsidR="00C32DAA" w:rsidRPr="006E52DD" w:rsidRDefault="00C32DAA" w:rsidP="00DE2A70">
      <w:pPr>
        <w:spacing w:after="0" w:line="240" w:lineRule="auto"/>
        <w:ind w:left="270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>- помощниками воспитателя</w:t>
      </w: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 – на 100%;</w:t>
      </w:r>
    </w:p>
    <w:p w:rsidR="00C32DAA" w:rsidRDefault="00C32DAA" w:rsidP="00DE2A70">
      <w:pPr>
        <w:spacing w:after="0" w:line="240" w:lineRule="auto"/>
        <w:ind w:left="270"/>
        <w:rPr>
          <w:rFonts w:ascii="Times New Roman" w:hAnsi="Times New Roman"/>
          <w:iCs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222222"/>
          <w:sz w:val="28"/>
          <w:szCs w:val="28"/>
          <w:lang w:eastAsia="ru-RU"/>
        </w:rPr>
        <w:t xml:space="preserve">- </w:t>
      </w:r>
      <w:r w:rsidRPr="006E52DD">
        <w:rPr>
          <w:rFonts w:ascii="Times New Roman" w:hAnsi="Times New Roman"/>
          <w:iCs/>
          <w:color w:val="222222"/>
          <w:sz w:val="28"/>
          <w:szCs w:val="28"/>
          <w:lang w:eastAsia="ru-RU"/>
        </w:rPr>
        <w:t>обслуживающим персоналом – 100%.</w:t>
      </w:r>
    </w:p>
    <w:p w:rsidR="00C32DAA" w:rsidRPr="006E52DD" w:rsidRDefault="00C32DAA" w:rsidP="00DE2A70">
      <w:pPr>
        <w:spacing w:after="0" w:line="240" w:lineRule="auto"/>
        <w:ind w:left="270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C32DAA" w:rsidRDefault="00C32DAA" w:rsidP="008B4DD8">
      <w:pPr>
        <w:spacing w:after="150" w:line="240" w:lineRule="auto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                                  </w:t>
      </w:r>
      <w:r w:rsidRPr="006E52DD">
        <w:rPr>
          <w:rFonts w:ascii="Times New Roman" w:hAnsi="Times New Roman"/>
          <w:color w:val="222222"/>
          <w:sz w:val="28"/>
          <w:szCs w:val="28"/>
          <w:lang w:eastAsia="ru-RU"/>
        </w:rPr>
        <w:t xml:space="preserve">Сведения о </w:t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педагогических </w:t>
      </w:r>
      <w:r w:rsidRPr="006E52DD">
        <w:rPr>
          <w:rFonts w:ascii="Times New Roman" w:hAnsi="Times New Roman"/>
          <w:color w:val="222222"/>
          <w:sz w:val="28"/>
          <w:szCs w:val="28"/>
          <w:lang w:eastAsia="ru-RU"/>
        </w:rPr>
        <w:t>работниках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74"/>
        <w:gridCol w:w="3054"/>
        <w:gridCol w:w="3343"/>
      </w:tblGrid>
      <w:tr w:rsidR="00C32DAA" w:rsidRPr="00ED10D4" w:rsidTr="003B29F9">
        <w:tc>
          <w:tcPr>
            <w:tcW w:w="3174" w:type="dxa"/>
          </w:tcPr>
          <w:p w:rsidR="00C32DAA" w:rsidRPr="00ED10D4" w:rsidRDefault="00C32DAA" w:rsidP="00ED10D4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Образование, кол-во работников</w:t>
            </w:r>
          </w:p>
        </w:tc>
        <w:tc>
          <w:tcPr>
            <w:tcW w:w="3054" w:type="dxa"/>
          </w:tcPr>
          <w:p w:rsidR="00C32DAA" w:rsidRPr="00ED10D4" w:rsidRDefault="00C32DAA" w:rsidP="00ED10D4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Наличие квалификационных категорий, кол-во работников</w:t>
            </w:r>
          </w:p>
        </w:tc>
        <w:tc>
          <w:tcPr>
            <w:tcW w:w="3343" w:type="dxa"/>
          </w:tcPr>
          <w:p w:rsidR="00C32DAA" w:rsidRPr="00ED10D4" w:rsidRDefault="00C32DAA" w:rsidP="00ED10D4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Стаж работы, кол-во работников</w:t>
            </w:r>
          </w:p>
        </w:tc>
      </w:tr>
      <w:tr w:rsidR="00C32DAA" w:rsidRPr="00ED10D4" w:rsidTr="003B29F9">
        <w:tc>
          <w:tcPr>
            <w:tcW w:w="3174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Высшее</w:t>
            </w:r>
            <w:proofErr w:type="gramEnd"/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– </w:t>
            </w:r>
            <w:r w:rsidR="00C6565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 (27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%)</w:t>
            </w:r>
          </w:p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Среднее специальное –</w:t>
            </w:r>
            <w:r w:rsidR="000E11F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28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 (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73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%).</w:t>
            </w:r>
          </w:p>
          <w:p w:rsidR="00C32DAA" w:rsidRPr="00ED10D4" w:rsidRDefault="00C32DAA" w:rsidP="00664403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Обучаются в ВУЗах – </w:t>
            </w:r>
            <w:r w:rsidR="0066440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0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чел.</w:t>
            </w:r>
          </w:p>
        </w:tc>
        <w:tc>
          <w:tcPr>
            <w:tcW w:w="3054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Высшая – </w:t>
            </w:r>
            <w:r w:rsidR="0066440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</w:t>
            </w:r>
          </w:p>
          <w:p w:rsidR="00C32DAA" w:rsidRDefault="00C32DAA" w:rsidP="00ED10D4">
            <w:pPr>
              <w:spacing w:after="150" w:line="255" w:lineRule="atLeast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Первая –</w:t>
            </w:r>
            <w:r w:rsidR="000E11F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23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чел.</w:t>
            </w:r>
          </w:p>
          <w:p w:rsidR="00664403" w:rsidRPr="00ED10D4" w:rsidRDefault="00664403" w:rsidP="00ED10D4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СЗД - 6</w:t>
            </w:r>
          </w:p>
          <w:p w:rsidR="00C32DAA" w:rsidRPr="00ED10D4" w:rsidRDefault="00C32DAA" w:rsidP="00ED10D4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Без </w:t>
            </w:r>
            <w:r w:rsidR="0066440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категории – 3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</w:t>
            </w:r>
          </w:p>
        </w:tc>
        <w:tc>
          <w:tcPr>
            <w:tcW w:w="3343" w:type="dxa"/>
          </w:tcPr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До 5 лет – 6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чел. (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15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%)</w:t>
            </w:r>
          </w:p>
          <w:p w:rsidR="00C32DAA" w:rsidRPr="00ED10D4" w:rsidRDefault="00C32DAA" w:rsidP="00ED10D4">
            <w:pPr>
              <w:spacing w:after="150" w:line="255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 – 1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5 лет. – </w:t>
            </w:r>
            <w:r w:rsidR="000E11F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9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чел. (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15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%)</w:t>
            </w:r>
          </w:p>
          <w:p w:rsidR="00C32DAA" w:rsidRPr="00ED10D4" w:rsidRDefault="00C32DAA" w:rsidP="000E11F7">
            <w:pPr>
              <w:spacing w:after="150" w:line="240" w:lineRule="auto"/>
              <w:rPr>
                <w:rFonts w:ascii="Times New Roman" w:hAnsi="Times New Roman"/>
                <w:color w:val="222222"/>
                <w:sz w:val="28"/>
                <w:szCs w:val="28"/>
                <w:lang w:eastAsia="ru-RU"/>
              </w:rPr>
            </w:pP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Свыш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 15 лет – 2</w:t>
            </w:r>
            <w:r w:rsidR="000E11F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чел. (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60</w:t>
            </w:r>
            <w:r w:rsidRPr="00ED10D4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%)</w:t>
            </w:r>
          </w:p>
        </w:tc>
      </w:tr>
    </w:tbl>
    <w:p w:rsidR="00C32DAA" w:rsidRDefault="00C32DAA" w:rsidP="008B4DD8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</w:p>
    <w:p w:rsidR="00C32DAA" w:rsidRPr="00DA4DD4" w:rsidRDefault="00C32DAA" w:rsidP="008B4DD8">
      <w:pPr>
        <w:spacing w:after="0" w:line="240" w:lineRule="auto"/>
        <w:ind w:firstLine="708"/>
        <w:rPr>
          <w:rFonts w:ascii="Times New Roman" w:hAnsi="Times New Roman"/>
          <w:color w:val="000000"/>
          <w:sz w:val="20"/>
          <w:szCs w:val="20"/>
        </w:rPr>
      </w:pPr>
      <w:r w:rsidRPr="00DA4DD4">
        <w:rPr>
          <w:rFonts w:ascii="Times New Roman" w:hAnsi="Times New Roman"/>
          <w:color w:val="000000"/>
          <w:sz w:val="28"/>
          <w:szCs w:val="28"/>
        </w:rPr>
        <w:lastRenderedPageBreak/>
        <w:t>Повышение уровня квалификации и профессионализма, уровня продуктивности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DA4DD4">
        <w:rPr>
          <w:rFonts w:ascii="Times New Roman" w:hAnsi="Times New Roman"/>
          <w:color w:val="000000"/>
          <w:sz w:val="28"/>
          <w:szCs w:val="28"/>
        </w:rPr>
        <w:t>качества педагогической деятельности педагогов, влияет на уровень качества воспитательно-образовательного процесса, и является главным критерием достижений высоких результатов в развитии каждого ребенка.</w:t>
      </w:r>
    </w:p>
    <w:p w:rsidR="00C32DAA" w:rsidRPr="003B29F9" w:rsidRDefault="00C32DAA" w:rsidP="008B4DD8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DA4DD4">
        <w:rPr>
          <w:rFonts w:ascii="Times New Roman" w:hAnsi="Times New Roman"/>
          <w:color w:val="000000"/>
          <w:sz w:val="28"/>
          <w:szCs w:val="28"/>
        </w:rPr>
        <w:t xml:space="preserve">Таким  образом,  воспитательно-образовательный  процесс  </w:t>
      </w:r>
      <w:r w:rsidRPr="003B29F9">
        <w:rPr>
          <w:rFonts w:ascii="Times New Roman" w:hAnsi="Times New Roman"/>
          <w:color w:val="000000"/>
          <w:sz w:val="28"/>
          <w:szCs w:val="28"/>
        </w:rPr>
        <w:t>осуществляет стабильный высокоорганизованный педагогический коллектив единомышленников, который стремится сохранить позитивные достижения МБДОУ в обеспечении личностно-ориентированной модели организации педагогического процесса, позволяющей ребёнку успешно адаптироваться и удачно реализовать себя в социуме, развитие его социальных компетенций в условиях интеграции усилий семьи и дошкольного учреждения.</w:t>
      </w:r>
    </w:p>
    <w:p w:rsidR="00C32DAA" w:rsidRPr="003B29F9" w:rsidRDefault="00C32DAA" w:rsidP="0051525E">
      <w:pPr>
        <w:spacing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32DAA" w:rsidRPr="003B29F9" w:rsidRDefault="00C32DAA" w:rsidP="0051525E">
      <w:pPr>
        <w:spacing w:after="15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B29F9">
        <w:rPr>
          <w:rFonts w:ascii="Times New Roman" w:hAnsi="Times New Roman"/>
          <w:b/>
          <w:color w:val="000000"/>
          <w:sz w:val="28"/>
          <w:szCs w:val="28"/>
          <w:lang w:eastAsia="ru-RU"/>
        </w:rPr>
        <w:t>Материально-техническая база. </w:t>
      </w:r>
    </w:p>
    <w:p w:rsidR="00C32DAA" w:rsidRPr="003B29F9" w:rsidRDefault="00C32DAA" w:rsidP="00245EAA">
      <w:pPr>
        <w:spacing w:after="150" w:line="240" w:lineRule="auto"/>
        <w:ind w:firstLine="68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B29F9">
        <w:rPr>
          <w:rFonts w:ascii="Times New Roman" w:hAnsi="Times New Roman"/>
          <w:color w:val="000000"/>
          <w:sz w:val="28"/>
          <w:szCs w:val="28"/>
          <w:lang w:eastAsia="ru-RU"/>
        </w:rPr>
        <w:t>Состояние материальной базы учреждения соответствует направлениям деятельности и базовому уровню требований к условиям реализации Основной образовательной программы,  санитарно - эпидемиологическим правилам и нормам, правилам пожарной безопасности.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18"/>
        <w:gridCol w:w="2719"/>
        <w:gridCol w:w="3934"/>
      </w:tblGrid>
      <w:tr w:rsidR="00C32DAA" w:rsidRPr="003B29F9" w:rsidTr="00ED10D4">
        <w:tc>
          <w:tcPr>
            <w:tcW w:w="2918" w:type="dxa"/>
          </w:tcPr>
          <w:p w:rsidR="00C32DAA" w:rsidRPr="003B29F9" w:rsidRDefault="00C32DAA" w:rsidP="00ED10D4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МБДОУ "Михайловский детский сад №1"</w:t>
            </w:r>
          </w:p>
        </w:tc>
        <w:tc>
          <w:tcPr>
            <w:tcW w:w="2719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Корпус 1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с. Михайловское,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 Садовая, 11, Садовая13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Корпус 2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с. Михайловское,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 К.Маркса, 9.</w:t>
            </w:r>
          </w:p>
        </w:tc>
        <w:tc>
          <w:tcPr>
            <w:tcW w:w="3934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типовое, двухэтажное, кирпичное;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наличие систем: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отопление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очистка (канализация, мусоросборники);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водоснабжение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наличие противопожарного инвентаря, сигнализации, видеонаблюдения.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типовое, двухэтажное, кирпичное;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наличие систем: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отопление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очистка (канализация, мусоросборники);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водоснабжение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наличие противопожарного инвентаря, сигнализации, видеонаблюдения.</w:t>
            </w:r>
          </w:p>
        </w:tc>
      </w:tr>
      <w:tr w:rsidR="00C32DAA" w:rsidRPr="003B29F9" w:rsidTr="00ED10D4">
        <w:trPr>
          <w:trHeight w:val="2592"/>
        </w:trPr>
        <w:tc>
          <w:tcPr>
            <w:tcW w:w="2918" w:type="dxa"/>
          </w:tcPr>
          <w:p w:rsidR="00C32DAA" w:rsidRPr="003B29F9" w:rsidRDefault="00C32DAA" w:rsidP="00ED10D4">
            <w:pPr>
              <w:spacing w:after="15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Николаевский филиал МБДОУ "Михайловский детский сад №1</w:t>
            </w:r>
          </w:p>
        </w:tc>
        <w:tc>
          <w:tcPr>
            <w:tcW w:w="2719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. Николаевка,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 Советская,8</w:t>
            </w:r>
          </w:p>
        </w:tc>
        <w:tc>
          <w:tcPr>
            <w:tcW w:w="3934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типовое, одноэтажное, кирпичное;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наличие систем: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отопление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очистка (канализация, мусоросборники);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водоснабжение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наличие противопожарного инвентаря, сигнализации, видеонаблюдения.</w:t>
            </w:r>
          </w:p>
        </w:tc>
      </w:tr>
      <w:tr w:rsidR="00C32DAA" w:rsidRPr="003B29F9" w:rsidTr="00ED10D4">
        <w:tc>
          <w:tcPr>
            <w:tcW w:w="2918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Бастанский</w:t>
            </w:r>
            <w:proofErr w:type="spellEnd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МБДОУ "Михайловский детский сад №1"</w:t>
            </w:r>
          </w:p>
        </w:tc>
        <w:tc>
          <w:tcPr>
            <w:tcW w:w="2719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с. </w:t>
            </w:r>
            <w:proofErr w:type="spellStart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Бастан</w:t>
            </w:r>
            <w:proofErr w:type="spellEnd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</w:t>
            </w:r>
            <w:proofErr w:type="gramStart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орького 4</w:t>
            </w:r>
          </w:p>
        </w:tc>
        <w:tc>
          <w:tcPr>
            <w:tcW w:w="3934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типовое, двухэтажное, кирпичное;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наличие систем: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отопление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очистка (канализация, мусоросборники);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водоснабжение (центральное); </w:t>
            </w:r>
          </w:p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наличие противопожарного инвентаря, сигнализации, видеонаблюдения.</w:t>
            </w:r>
          </w:p>
        </w:tc>
      </w:tr>
    </w:tbl>
    <w:p w:rsidR="00C32DAA" w:rsidRPr="003B29F9" w:rsidRDefault="00C32DAA" w:rsidP="00C9278D">
      <w:pPr>
        <w:spacing w:after="0" w:line="240" w:lineRule="auto"/>
        <w:ind w:firstLine="68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B29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32DAA" w:rsidRPr="003B29F9" w:rsidRDefault="00C32DAA" w:rsidP="00C9278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B29F9">
        <w:rPr>
          <w:rFonts w:ascii="Times New Roman" w:hAnsi="Times New Roman"/>
          <w:b/>
          <w:color w:val="000000"/>
          <w:sz w:val="28"/>
          <w:szCs w:val="28"/>
        </w:rPr>
        <w:t>Социально-бытовое обеспечение.</w:t>
      </w:r>
    </w:p>
    <w:p w:rsidR="00C32DAA" w:rsidRPr="003B29F9" w:rsidRDefault="00C32DAA" w:rsidP="00C9278D">
      <w:pPr>
        <w:spacing w:after="0" w:line="240" w:lineRule="auto"/>
        <w:ind w:firstLine="686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4785"/>
      </w:tblGrid>
      <w:tr w:rsidR="00C32DAA" w:rsidRPr="003B29F9" w:rsidTr="00ED10D4">
        <w:tc>
          <w:tcPr>
            <w:tcW w:w="9571" w:type="dxa"/>
            <w:gridSpan w:val="2"/>
          </w:tcPr>
          <w:p w:rsidR="00C32DAA" w:rsidRPr="003B29F9" w:rsidRDefault="00C32DAA" w:rsidP="00FC6A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="00FC6AF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ДОУ "Михайловский детский сад №1"ул. </w:t>
            </w:r>
            <w:proofErr w:type="gramStart"/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Садовая</w:t>
            </w:r>
            <w:proofErr w:type="gramEnd"/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, 11, 13</w:t>
            </w:r>
          </w:p>
        </w:tc>
      </w:tr>
      <w:tr w:rsidR="00C32DAA" w:rsidRPr="003B29F9" w:rsidTr="00ED10D4">
        <w:trPr>
          <w:trHeight w:val="1336"/>
        </w:trPr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Групповые помещения: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групповая,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приемная,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туалетная,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спальня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Музыкально-спортивный зал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 заведующего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Методический кабинет 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 психолога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Логопедический кабинет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Пищеблок 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Прачечная 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9571" w:type="dxa"/>
            <w:gridSpan w:val="2"/>
          </w:tcPr>
          <w:p w:rsidR="00C32DAA" w:rsidRPr="003B29F9" w:rsidRDefault="00C32DAA" w:rsidP="00FC6A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="00FC6AF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ДОУ "Михайловский детский сад №1"ул. К.Маркса,9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Групповые помещения: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групповая,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приемная,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туалетная,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спальня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Музыкально-спортивный зал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Кабинет заведующего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Методический кабинет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 психолога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 музыкального руководителя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Пищеблок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Прачечная 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9571" w:type="dxa"/>
            <w:gridSpan w:val="2"/>
          </w:tcPr>
          <w:p w:rsidR="00C32DAA" w:rsidRPr="003B29F9" w:rsidRDefault="00FC6AFF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Бастанский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филиал МБ</w:t>
            </w:r>
            <w:r w:rsidR="00C32DAA"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ДОУ "Михайловский детский сад №1"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Групповые помещения: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групповая,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приемная,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туалетная,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спальня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Музыкально-спортивный зал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 заведующего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Пищеблок 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Прачечная 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9571" w:type="dxa"/>
            <w:gridSpan w:val="2"/>
          </w:tcPr>
          <w:p w:rsidR="00C32DAA" w:rsidRPr="003B29F9" w:rsidRDefault="00C32DAA" w:rsidP="00FC6A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Николаевский филиал М</w:t>
            </w:r>
            <w:r w:rsidR="00FC6AFF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ДОУ "Михайловский детский сад №1"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Групповые помещения: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групповая,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приемная,</w:t>
            </w:r>
          </w:p>
          <w:p w:rsidR="00C32DAA" w:rsidRPr="003B29F9" w:rsidRDefault="00C32DAA" w:rsidP="00ED10D4">
            <w:pPr>
              <w:spacing w:after="0" w:line="23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туалетная,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спальня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Музыкально-спортивный зал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Кабинет заведующего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Пищеблок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32DAA" w:rsidRPr="003B29F9" w:rsidTr="00ED10D4">
        <w:tc>
          <w:tcPr>
            <w:tcW w:w="4786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Прачечная</w:t>
            </w:r>
          </w:p>
        </w:tc>
        <w:tc>
          <w:tcPr>
            <w:tcW w:w="4785" w:type="dxa"/>
          </w:tcPr>
          <w:p w:rsidR="00C32DAA" w:rsidRPr="003B29F9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C32DAA" w:rsidRPr="003B29F9" w:rsidRDefault="00C32DAA" w:rsidP="00816136">
      <w:pPr>
        <w:spacing w:after="0" w:line="240" w:lineRule="auto"/>
        <w:ind w:firstLine="686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32DAA" w:rsidRPr="003B29F9" w:rsidRDefault="00C32DAA" w:rsidP="00C90809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Для создания оптимальных условий пребывания воспитанников  МБДОУ и улучшения качества образования группы оснащены функциональной мебелью, игровым и учебным оборудованием, соответствующим возрасту детей, мягким инвентарем в достаточном количестве. Обеспечена его доступность, зонирование групповых комнат в соответствии с содержанием игровой деятельности в каждой возрастной группе.</w:t>
      </w:r>
    </w:p>
    <w:p w:rsidR="00C32DAA" w:rsidRPr="003B29F9" w:rsidRDefault="00C32DAA" w:rsidP="0081613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Территория МБДОУ включает в себя объекты экологического и познавательного развития: цветники, птичьи кормушки, скворечники; объекты физического развития и оздоровления: спортивная площадка, физкультурно-игровые комплексы на участках для прогулки; объекты игровой деятельности: игровые площадки, игровое оборудование, выносной материал.</w:t>
      </w:r>
    </w:p>
    <w:p w:rsidR="00C32DAA" w:rsidRPr="003B29F9" w:rsidRDefault="00C32DAA" w:rsidP="0081613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B29F9">
        <w:rPr>
          <w:rFonts w:ascii="Times New Roman" w:hAnsi="Times New Roman"/>
          <w:iCs/>
          <w:color w:val="000000"/>
          <w:sz w:val="28"/>
          <w:szCs w:val="28"/>
          <w:lang w:eastAsia="ru-RU"/>
        </w:rPr>
        <w:t>Отличительной особенностью детского сада является хорошее озеленение.</w:t>
      </w:r>
    </w:p>
    <w:p w:rsidR="00C32DAA" w:rsidRPr="003B29F9" w:rsidRDefault="00C32DAA" w:rsidP="008B4DD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32DAA" w:rsidRPr="003B29F9" w:rsidRDefault="00C32DAA" w:rsidP="008B4DD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B29F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Взаимодействие с семьями воспитанников.</w:t>
      </w:r>
    </w:p>
    <w:p w:rsidR="00C32DAA" w:rsidRPr="003B29F9" w:rsidRDefault="00C32DAA" w:rsidP="001072E7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color w:val="000000"/>
          <w:sz w:val="28"/>
          <w:szCs w:val="28"/>
        </w:rPr>
        <w:t xml:space="preserve">      </w:t>
      </w:r>
      <w:r w:rsidRPr="003B29F9">
        <w:rPr>
          <w:rFonts w:ascii="Times New Roman" w:hAnsi="Times New Roman"/>
          <w:color w:val="000000"/>
          <w:sz w:val="28"/>
          <w:szCs w:val="28"/>
        </w:rPr>
        <w:t>Главная цель работы педагогов с семьёй психолого-педагогическое просвещение, оказание помощи в воспитании детей, профилактика нарушений в детско-родительских отношениях. Взаимодействие с семьями строится на изучении потребностей семей, на вовлечении родителей (законных представителей) в образовательный процесс путем организации совместной проектной деятельности, организации праздничных мероприятий, мастер-классов и др.</w:t>
      </w:r>
    </w:p>
    <w:p w:rsidR="00C32DAA" w:rsidRPr="003B29F9" w:rsidRDefault="00C32DAA" w:rsidP="001072E7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</w:p>
    <w:p w:rsidR="00C32DAA" w:rsidRPr="003B29F9" w:rsidRDefault="00C32DAA" w:rsidP="001072E7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3B29F9">
        <w:rPr>
          <w:rFonts w:ascii="Times New Roman" w:hAnsi="Times New Roman"/>
          <w:b/>
          <w:bCs/>
          <w:color w:val="000000"/>
          <w:sz w:val="28"/>
          <w:szCs w:val="28"/>
        </w:rPr>
        <w:t>Социальное партнерство.</w:t>
      </w:r>
    </w:p>
    <w:p w:rsidR="00C32DAA" w:rsidRPr="003B29F9" w:rsidRDefault="00C32DAA" w:rsidP="001072E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Взаимодействие МБДОУ с внешними партнерами представлено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4"/>
        <w:gridCol w:w="4786"/>
      </w:tblGrid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786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Цели взаимодействия</w:t>
            </w: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Поликлиника</w:t>
            </w:r>
          </w:p>
        </w:tc>
        <w:tc>
          <w:tcPr>
            <w:tcW w:w="4786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Лечение и оздоровление</w:t>
            </w:r>
          </w:p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детей, профилактика заболеваний</w:t>
            </w: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Краеведческий музей                                                            </w:t>
            </w:r>
          </w:p>
        </w:tc>
        <w:tc>
          <w:tcPr>
            <w:tcW w:w="4786" w:type="dxa"/>
            <w:vMerge w:val="restart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Познавательное, </w:t>
            </w:r>
            <w:proofErr w:type="gramStart"/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художественно-эстетические</w:t>
            </w:r>
            <w:proofErr w:type="gramEnd"/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развитие</w:t>
            </w: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РКДЦ</w:t>
            </w:r>
          </w:p>
        </w:tc>
        <w:tc>
          <w:tcPr>
            <w:tcW w:w="4786" w:type="dxa"/>
            <w:vMerge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ДШИ</w:t>
            </w:r>
          </w:p>
        </w:tc>
        <w:tc>
          <w:tcPr>
            <w:tcW w:w="4786" w:type="dxa"/>
            <w:vMerge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Библиотека</w:t>
            </w:r>
          </w:p>
        </w:tc>
        <w:tc>
          <w:tcPr>
            <w:tcW w:w="4786" w:type="dxa"/>
            <w:vMerge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СОШ</w:t>
            </w:r>
            <w:proofErr w:type="gramStart"/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лицей</w:t>
            </w:r>
          </w:p>
        </w:tc>
        <w:tc>
          <w:tcPr>
            <w:tcW w:w="4786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Безболезненная адаптация, психологическая готовность детей к школе</w:t>
            </w:r>
          </w:p>
        </w:tc>
      </w:tr>
      <w:tr w:rsidR="00C32DAA" w:rsidRPr="003B29F9" w:rsidTr="00C15BF2">
        <w:tc>
          <w:tcPr>
            <w:tcW w:w="4784" w:type="dxa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МЧС</w:t>
            </w:r>
          </w:p>
        </w:tc>
        <w:tc>
          <w:tcPr>
            <w:tcW w:w="4786" w:type="dxa"/>
            <w:vMerge w:val="restart"/>
          </w:tcPr>
          <w:p w:rsidR="00C32DAA" w:rsidRPr="003B29F9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у детей правил безопасности</w:t>
            </w:r>
          </w:p>
        </w:tc>
      </w:tr>
      <w:tr w:rsidR="00C32DAA" w:rsidRPr="00ED10D4" w:rsidTr="00C15BF2">
        <w:tc>
          <w:tcPr>
            <w:tcW w:w="4784" w:type="dxa"/>
          </w:tcPr>
          <w:p w:rsidR="00C32DAA" w:rsidRPr="00ED10D4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color w:val="000000"/>
                <w:sz w:val="28"/>
                <w:szCs w:val="28"/>
              </w:rPr>
              <w:t>Полиция</w:t>
            </w:r>
          </w:p>
        </w:tc>
        <w:tc>
          <w:tcPr>
            <w:tcW w:w="4786" w:type="dxa"/>
            <w:vMerge/>
          </w:tcPr>
          <w:p w:rsidR="00C32DAA" w:rsidRPr="00ED10D4" w:rsidRDefault="00C32DAA" w:rsidP="00C15BF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32DAA" w:rsidRPr="00F1153A" w:rsidRDefault="00C32DAA" w:rsidP="001072E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 w:eastAsia="ru-RU"/>
        </w:rPr>
      </w:pPr>
    </w:p>
    <w:p w:rsidR="00C32DAA" w:rsidRPr="003B29F9" w:rsidRDefault="00C32DAA" w:rsidP="00DA4DD4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B29F9">
        <w:rPr>
          <w:rFonts w:ascii="Times New Roman" w:hAnsi="Times New Roman"/>
          <w:b/>
          <w:bCs/>
          <w:color w:val="000000"/>
          <w:sz w:val="28"/>
          <w:szCs w:val="28"/>
        </w:rPr>
        <w:t>Статус МБДОУ.</w:t>
      </w:r>
    </w:p>
    <w:p w:rsidR="00C32DAA" w:rsidRPr="003B29F9" w:rsidRDefault="00C32DAA" w:rsidP="00DA4DD4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 xml:space="preserve">Анализ  внешней  среды  и  внутренних  ресурсов  указывает  на  </w:t>
      </w:r>
      <w:r w:rsidRPr="003B29F9">
        <w:rPr>
          <w:rFonts w:ascii="Times New Roman" w:hAnsi="Times New Roman"/>
          <w:bCs/>
          <w:color w:val="000000"/>
          <w:sz w:val="28"/>
          <w:szCs w:val="28"/>
        </w:rPr>
        <w:t>факторы,</w:t>
      </w:r>
      <w:r w:rsidRPr="003B29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29F9">
        <w:rPr>
          <w:rFonts w:ascii="Times New Roman" w:hAnsi="Times New Roman"/>
          <w:bCs/>
          <w:color w:val="000000"/>
          <w:sz w:val="28"/>
          <w:szCs w:val="28"/>
        </w:rPr>
        <w:t>которые положительно влияют на формирование имиджа МБДОУ:</w:t>
      </w:r>
    </w:p>
    <w:p w:rsidR="00C32DAA" w:rsidRPr="003B29F9" w:rsidRDefault="00C32DAA" w:rsidP="00DA4DD4">
      <w:pPr>
        <w:tabs>
          <w:tab w:val="left" w:pos="88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 xml:space="preserve">1. </w:t>
      </w:r>
      <w:proofErr w:type="gramStart"/>
      <w:r w:rsidRPr="003B29F9">
        <w:rPr>
          <w:rFonts w:ascii="Times New Roman" w:hAnsi="Times New Roman"/>
          <w:color w:val="000000"/>
          <w:sz w:val="28"/>
          <w:szCs w:val="28"/>
        </w:rPr>
        <w:t>Удобное территориальное местонахождение (соседство с МКОУ «СОШ</w:t>
      </w:r>
      <w:proofErr w:type="gramEnd"/>
    </w:p>
    <w:p w:rsidR="00C32DAA" w:rsidRPr="003B29F9" w:rsidRDefault="00C32DAA" w:rsidP="00DA4DD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B29F9">
        <w:rPr>
          <w:rFonts w:ascii="Times New Roman" w:hAnsi="Times New Roman"/>
          <w:color w:val="000000"/>
          <w:sz w:val="28"/>
          <w:szCs w:val="28"/>
        </w:rPr>
        <w:t>№1», стадионом, ДШИ, РКДЦ, библиотекой) позволяет устанавливать и расширять партнерские связи.</w:t>
      </w:r>
      <w:proofErr w:type="gramEnd"/>
    </w:p>
    <w:p w:rsidR="00C32DAA" w:rsidRPr="003B29F9" w:rsidRDefault="00C32DAA" w:rsidP="00DA4DD4">
      <w:pPr>
        <w:tabs>
          <w:tab w:val="left" w:pos="1003"/>
        </w:tabs>
        <w:spacing w:after="0" w:line="234" w:lineRule="auto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2. МБДОУ имеет достаточно большой опыт работы на рынке оказания образовательных услуг и пользуется спросом у населения. За годы работы в организации было проведено несколько десятков выпусков воспитанников. Многие выпускники детского сада приводят к нам своих детей, родители (законные представители) приводят второго и третьего ребенка, объясняя свой выбор качеством образования в МБДОУ. Считаем это важным условием создания конкурентоспособной организации.</w:t>
      </w:r>
    </w:p>
    <w:p w:rsidR="00C32DAA" w:rsidRPr="003B29F9" w:rsidRDefault="00C32DAA" w:rsidP="00DA4DD4">
      <w:pPr>
        <w:tabs>
          <w:tab w:val="left" w:pos="1003"/>
        </w:tabs>
        <w:spacing w:after="0" w:line="234" w:lineRule="auto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3. В МБДОУ работают квалифицированные специалисты. Профессионализм руководителя и педагогов напрямую влияет на качество оказания образовательных услуг, а, следовательно, и на имидж организации.</w:t>
      </w:r>
    </w:p>
    <w:p w:rsidR="00C32DAA" w:rsidRPr="003B29F9" w:rsidRDefault="00C32DAA" w:rsidP="00DA4DD4">
      <w:pPr>
        <w:tabs>
          <w:tab w:val="left" w:pos="1015"/>
        </w:tabs>
        <w:spacing w:after="0" w:line="236" w:lineRule="auto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4. В МБДОУ сложилась система ценностей, традиций. Общие интересы, совместные мероприятия, творческие дела сплачивают коллектив, делают его более работоспособным и восприимчивым к инновациям.</w:t>
      </w:r>
    </w:p>
    <w:p w:rsidR="00C32DAA" w:rsidRPr="003B29F9" w:rsidRDefault="00C32DAA" w:rsidP="00DA4DD4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5. Комфортная и эстетическая развивающая среда МБДОУ.</w:t>
      </w:r>
    </w:p>
    <w:p w:rsidR="00C32DAA" w:rsidRPr="003B29F9" w:rsidRDefault="00C32DAA" w:rsidP="008B4DD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32DAA" w:rsidRPr="003B29F9" w:rsidRDefault="00C32DAA" w:rsidP="005E166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B29F9">
        <w:rPr>
          <w:rFonts w:ascii="Times New Roman" w:hAnsi="Times New Roman"/>
          <w:b/>
          <w:color w:val="000000"/>
          <w:sz w:val="28"/>
          <w:szCs w:val="28"/>
        </w:rPr>
        <w:lastRenderedPageBreak/>
        <w:t>1.2.Анализ эффективности воспитательно-образовательной деятельности МБДОУ.</w:t>
      </w:r>
    </w:p>
    <w:p w:rsidR="00C32DAA" w:rsidRPr="003B29F9" w:rsidRDefault="00C32DAA" w:rsidP="00E57B9C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B29F9">
        <w:rPr>
          <w:rFonts w:ascii="Times New Roman" w:hAnsi="Times New Roman"/>
          <w:color w:val="000000"/>
          <w:sz w:val="28"/>
          <w:szCs w:val="28"/>
        </w:rPr>
        <w:t xml:space="preserve">Содержание образовательного процесса в ДОУ определяется образовательной программой МБДОУ «Михайловский детский сад №1», разработанной и реализуемой в соответствии с ФГОС ДО, с учетом Примерной основной общеобразовательной программы дошкольного образования «От рождения до школы» под редакцией </w:t>
      </w:r>
      <w:proofErr w:type="spellStart"/>
      <w:r w:rsidRPr="003B29F9">
        <w:rPr>
          <w:rFonts w:ascii="Times New Roman" w:hAnsi="Times New Roman"/>
          <w:color w:val="000000"/>
          <w:sz w:val="28"/>
          <w:szCs w:val="28"/>
        </w:rPr>
        <w:t>Н.Е.Вераксы</w:t>
      </w:r>
      <w:proofErr w:type="spellEnd"/>
      <w:r w:rsidRPr="003B29F9">
        <w:rPr>
          <w:rFonts w:ascii="Times New Roman" w:hAnsi="Times New Roman"/>
          <w:color w:val="000000"/>
          <w:sz w:val="28"/>
          <w:szCs w:val="28"/>
        </w:rPr>
        <w:t>, Т.С. Комаровой, М.А. Васильевой, Устава МБДОУ, анализа результатов предшествующей педагогической деятельности, потребностями детей и родителей, социума, в котором находится дошкольное</w:t>
      </w:r>
      <w:proofErr w:type="gramEnd"/>
      <w:r w:rsidRPr="003B29F9">
        <w:rPr>
          <w:rFonts w:ascii="Times New Roman" w:hAnsi="Times New Roman"/>
          <w:color w:val="000000"/>
          <w:sz w:val="28"/>
          <w:szCs w:val="28"/>
        </w:rPr>
        <w:t xml:space="preserve"> образовательное учреждение.</w:t>
      </w:r>
    </w:p>
    <w:p w:rsidR="00C32DAA" w:rsidRPr="003B29F9" w:rsidRDefault="00C32DAA" w:rsidP="008225CE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Образовательная программа представляет собой модель процесса воспитания и обучения детей от 2 до 7 лет,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школе.</w:t>
      </w:r>
    </w:p>
    <w:p w:rsidR="00C32DAA" w:rsidRPr="003B29F9" w:rsidRDefault="00C32DAA" w:rsidP="008225CE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 xml:space="preserve">Обязательной часть программы (до 60%) представлена учебно-методическим комплектом к Примерной основной общеобразовательной программы дошкольного 19 образования «От рождения до школы» под редакцией </w:t>
      </w:r>
      <w:proofErr w:type="spellStart"/>
      <w:r w:rsidRPr="003B29F9">
        <w:rPr>
          <w:rFonts w:ascii="Times New Roman" w:hAnsi="Times New Roman"/>
          <w:color w:val="000000"/>
          <w:sz w:val="28"/>
          <w:szCs w:val="28"/>
        </w:rPr>
        <w:t>Н.Е.Вераксы</w:t>
      </w:r>
      <w:proofErr w:type="spellEnd"/>
      <w:r w:rsidRPr="003B29F9">
        <w:rPr>
          <w:rFonts w:ascii="Times New Roman" w:hAnsi="Times New Roman"/>
          <w:color w:val="000000"/>
          <w:sz w:val="28"/>
          <w:szCs w:val="28"/>
        </w:rPr>
        <w:t>, Т.С. Комаровой, М.А. Васильевой. Часть Программы, формируемая участниками образовательных отношений, представлена</w:t>
      </w:r>
    </w:p>
    <w:p w:rsidR="00C32DAA" w:rsidRPr="003B29F9" w:rsidRDefault="00C32DAA" w:rsidP="005E166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 xml:space="preserve">парциальными программами: «Юный эколог» - С.Н.Николаева, «Математические ступеньки» - Е.В.Колесникова,  «Цветные ладошки» - И.А.Лыкова, «Безопасность» - </w:t>
      </w:r>
      <w:r w:rsidRPr="003B29F9">
        <w:rPr>
          <w:rFonts w:ascii="Times New Roman" w:hAnsi="Times New Roman"/>
          <w:bCs/>
          <w:color w:val="000000"/>
          <w:sz w:val="28"/>
          <w:szCs w:val="28"/>
        </w:rPr>
        <w:t xml:space="preserve">И.И. Авдеева. O.JI. Князева. Р.Б. </w:t>
      </w:r>
      <w:proofErr w:type="spellStart"/>
      <w:r w:rsidRPr="003B29F9">
        <w:rPr>
          <w:rFonts w:ascii="Times New Roman" w:hAnsi="Times New Roman"/>
          <w:bCs/>
          <w:color w:val="000000"/>
          <w:sz w:val="28"/>
          <w:szCs w:val="28"/>
        </w:rPr>
        <w:t>Стеркина</w:t>
      </w:r>
      <w:proofErr w:type="spellEnd"/>
      <w:r w:rsidRPr="003B29F9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«Музыкальные шедевры» 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О.П.Рады</w:t>
      </w:r>
      <w:r w:rsidRPr="003B29F9">
        <w:rPr>
          <w:rFonts w:ascii="Times New Roman" w:hAnsi="Times New Roman"/>
          <w:color w:val="000000"/>
          <w:sz w:val="28"/>
          <w:szCs w:val="28"/>
        </w:rPr>
        <w:t>нова</w:t>
      </w:r>
      <w:proofErr w:type="spellEnd"/>
      <w:r w:rsidRPr="003B29F9">
        <w:rPr>
          <w:rFonts w:ascii="Times New Roman" w:hAnsi="Times New Roman"/>
          <w:color w:val="000000"/>
          <w:sz w:val="28"/>
          <w:szCs w:val="28"/>
        </w:rPr>
        <w:t>.</w:t>
      </w:r>
    </w:p>
    <w:p w:rsidR="00C32DAA" w:rsidRPr="003B29F9" w:rsidRDefault="00C32DAA" w:rsidP="005E1663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При построении воспитательно-образовательного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 Для определения эффективности воспитательно-образовательной работы педагогами проводится оценка выполнения образовательной программы.</w:t>
      </w:r>
    </w:p>
    <w:p w:rsidR="00C32DAA" w:rsidRPr="003B29F9" w:rsidRDefault="00C32DAA" w:rsidP="005E166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32DAA" w:rsidRPr="003B29F9" w:rsidRDefault="00C32DAA" w:rsidP="005E166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B29F9">
        <w:rPr>
          <w:rFonts w:ascii="Times New Roman" w:hAnsi="Times New Roman"/>
          <w:color w:val="000000"/>
          <w:sz w:val="28"/>
          <w:szCs w:val="28"/>
        </w:rPr>
        <w:t>Уровень развития детей, их знания, умения и навыки отражены в таблице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677"/>
      </w:tblGrid>
      <w:tr w:rsidR="00C32DAA" w:rsidRPr="003B29F9" w:rsidTr="00ED10D4">
        <w:trPr>
          <w:trHeight w:val="317"/>
        </w:trPr>
        <w:tc>
          <w:tcPr>
            <w:tcW w:w="5246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677" w:type="dxa"/>
          </w:tcPr>
          <w:p w:rsidR="00C32DAA" w:rsidRPr="003B29F9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B29F9">
              <w:rPr>
                <w:rFonts w:ascii="Times New Roman" w:hAnsi="Times New Roman"/>
                <w:color w:val="000000"/>
                <w:sz w:val="28"/>
                <w:szCs w:val="28"/>
              </w:rPr>
              <w:t>Уровень выполнения программы, %</w:t>
            </w:r>
          </w:p>
        </w:tc>
      </w:tr>
      <w:tr w:rsidR="00C32DAA" w:rsidRPr="00ED10D4" w:rsidTr="00ED10D4">
        <w:trPr>
          <w:trHeight w:val="308"/>
        </w:trPr>
        <w:tc>
          <w:tcPr>
            <w:tcW w:w="5246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677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79%</w:t>
            </w:r>
          </w:p>
        </w:tc>
      </w:tr>
      <w:tr w:rsidR="00C32DAA" w:rsidRPr="00ED10D4" w:rsidTr="00ED10D4">
        <w:trPr>
          <w:trHeight w:val="309"/>
        </w:trPr>
        <w:tc>
          <w:tcPr>
            <w:tcW w:w="5246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677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</w:tr>
      <w:tr w:rsidR="00C32DAA" w:rsidRPr="00ED10D4" w:rsidTr="00ED10D4">
        <w:trPr>
          <w:trHeight w:val="375"/>
        </w:trPr>
        <w:tc>
          <w:tcPr>
            <w:tcW w:w="5246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4677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81%</w:t>
            </w:r>
          </w:p>
        </w:tc>
      </w:tr>
      <w:tr w:rsidR="00C32DAA" w:rsidRPr="00ED10D4" w:rsidTr="00ED10D4">
        <w:trPr>
          <w:trHeight w:val="311"/>
        </w:trPr>
        <w:tc>
          <w:tcPr>
            <w:tcW w:w="5246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677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w w:val="99"/>
                <w:sz w:val="28"/>
                <w:szCs w:val="28"/>
              </w:rPr>
              <w:t>73 %</w:t>
            </w:r>
          </w:p>
        </w:tc>
      </w:tr>
      <w:tr w:rsidR="00C32DAA" w:rsidRPr="00ED10D4" w:rsidTr="00ED10D4">
        <w:trPr>
          <w:trHeight w:val="310"/>
        </w:trPr>
        <w:tc>
          <w:tcPr>
            <w:tcW w:w="5246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 xml:space="preserve">Художественно </w:t>
            </w:r>
            <w:proofErr w:type="gramStart"/>
            <w:r w:rsidRPr="00ED10D4">
              <w:rPr>
                <w:rFonts w:ascii="Times New Roman" w:hAnsi="Times New Roman"/>
                <w:sz w:val="28"/>
                <w:szCs w:val="28"/>
              </w:rPr>
              <w:t>–э</w:t>
            </w:r>
            <w:proofErr w:type="gramEnd"/>
            <w:r w:rsidRPr="00ED10D4">
              <w:rPr>
                <w:rFonts w:ascii="Times New Roman" w:hAnsi="Times New Roman"/>
                <w:sz w:val="28"/>
                <w:szCs w:val="28"/>
              </w:rPr>
              <w:t>стетическое развитие</w:t>
            </w:r>
          </w:p>
        </w:tc>
        <w:tc>
          <w:tcPr>
            <w:tcW w:w="4677" w:type="dxa"/>
          </w:tcPr>
          <w:p w:rsidR="00C32DAA" w:rsidRPr="00ED10D4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D10D4">
              <w:rPr>
                <w:rFonts w:ascii="Times New Roman" w:hAnsi="Times New Roman"/>
                <w:sz w:val="28"/>
                <w:szCs w:val="28"/>
              </w:rPr>
              <w:t>71%</w:t>
            </w:r>
          </w:p>
        </w:tc>
      </w:tr>
    </w:tbl>
    <w:p w:rsidR="00C32DAA" w:rsidRDefault="00C32DAA" w:rsidP="005E1663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</w:p>
    <w:p w:rsidR="00C32DAA" w:rsidRPr="00FA5DD0" w:rsidRDefault="00C32DAA" w:rsidP="005E1663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Воспитательно-образовательный процесс в МБДОУ строится с учетом требований санитарно-гигиенического режима в дошкольных организациях. Освоение детьми образовательной программы осуществляется на хорошем </w:t>
      </w:r>
      <w:r w:rsidRPr="00FA5DD0">
        <w:rPr>
          <w:rFonts w:ascii="Times New Roman" w:hAnsi="Times New Roman"/>
          <w:sz w:val="28"/>
          <w:szCs w:val="28"/>
        </w:rPr>
        <w:lastRenderedPageBreak/>
        <w:t>уровне. В МБДОУ систематически организуются и проводятся различные тематические мероприятия. Годовые задачи реализованы в полном объеме.</w:t>
      </w:r>
    </w:p>
    <w:p w:rsidR="00C32DAA" w:rsidRPr="00FA5DD0" w:rsidRDefault="00C32DAA" w:rsidP="002D6065">
      <w:pPr>
        <w:spacing w:after="0" w:line="240" w:lineRule="auto"/>
        <w:ind w:firstLine="566"/>
        <w:rPr>
          <w:rFonts w:ascii="Times New Roman" w:hAnsi="Times New Roman"/>
          <w:sz w:val="20"/>
          <w:szCs w:val="20"/>
        </w:rPr>
      </w:pPr>
      <w:r w:rsidRPr="00FA5DD0">
        <w:rPr>
          <w:rFonts w:ascii="Times New Roman" w:hAnsi="Times New Roman"/>
          <w:sz w:val="28"/>
          <w:szCs w:val="28"/>
        </w:rPr>
        <w:t xml:space="preserve">Медсестра и воспитатели проводят анализ заболеваемости ежемесячно по группам и в целом по дошкольной организации. Учитывая имеющиеся данные, медико-педагогическим персоналом МБДОУ были определены </w:t>
      </w:r>
      <w:r w:rsidRPr="00FA5DD0">
        <w:rPr>
          <w:rFonts w:ascii="Times New Roman" w:hAnsi="Times New Roman"/>
          <w:b/>
          <w:bCs/>
          <w:sz w:val="28"/>
          <w:szCs w:val="28"/>
        </w:rPr>
        <w:t>основные направления воспитательно-оздоровительной</w:t>
      </w:r>
      <w:r w:rsidRPr="00FA5DD0">
        <w:rPr>
          <w:rFonts w:ascii="Times New Roman" w:hAnsi="Times New Roman"/>
          <w:sz w:val="28"/>
          <w:szCs w:val="28"/>
        </w:rPr>
        <w:t xml:space="preserve"> </w:t>
      </w:r>
      <w:r w:rsidRPr="00FA5DD0">
        <w:rPr>
          <w:rFonts w:ascii="Times New Roman" w:hAnsi="Times New Roman"/>
          <w:b/>
          <w:bCs/>
          <w:sz w:val="28"/>
          <w:szCs w:val="28"/>
        </w:rPr>
        <w:t>работы с детьми:</w:t>
      </w:r>
    </w:p>
    <w:p w:rsidR="00C32DAA" w:rsidRPr="00FA5DD0" w:rsidRDefault="00C32DAA" w:rsidP="002D6065">
      <w:pPr>
        <w:tabs>
          <w:tab w:val="left" w:pos="101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оценка здоровья воспитанника при постоянном контроле состояния здоровья;</w:t>
      </w:r>
    </w:p>
    <w:p w:rsidR="00C32DAA" w:rsidRPr="00FA5DD0" w:rsidRDefault="00C32DAA" w:rsidP="002D6065">
      <w:pPr>
        <w:tabs>
          <w:tab w:val="left" w:pos="86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помощь, педагогическая поддержка в период адаптации ребенка к условиям МБДОУ;</w:t>
      </w:r>
    </w:p>
    <w:p w:rsidR="00C32DAA" w:rsidRPr="00FA5DD0" w:rsidRDefault="00C32DAA" w:rsidP="002D6065">
      <w:pPr>
        <w:tabs>
          <w:tab w:val="left" w:pos="8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обеспечение эмоционального благополучия ребенка: </w:t>
      </w:r>
      <w:proofErr w:type="spellStart"/>
      <w:r w:rsidRPr="00FA5DD0">
        <w:rPr>
          <w:rFonts w:ascii="Times New Roman" w:hAnsi="Times New Roman"/>
          <w:sz w:val="28"/>
          <w:szCs w:val="28"/>
        </w:rPr>
        <w:t>психологизация</w:t>
      </w:r>
      <w:proofErr w:type="spellEnd"/>
      <w:r w:rsidRPr="00FA5DD0">
        <w:rPr>
          <w:rFonts w:ascii="Times New Roman" w:hAnsi="Times New Roman"/>
          <w:sz w:val="28"/>
          <w:szCs w:val="28"/>
        </w:rPr>
        <w:t xml:space="preserve"> воспитательного процесса в целом, индивидуальная работа с воспитанниками с учетом индивидуально-психологических особенностей;</w:t>
      </w:r>
    </w:p>
    <w:p w:rsidR="00C32DAA" w:rsidRPr="00FA5DD0" w:rsidRDefault="00C32DAA" w:rsidP="002D6065">
      <w:pPr>
        <w:tabs>
          <w:tab w:val="left" w:pos="84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воспитание у дошкольников потребности в здоровом образе жизни: обеспечение сбалансированного питания, профилактика вредных привычек, беседы о последствиях воздействия на организм вредных веществ;</w:t>
      </w:r>
    </w:p>
    <w:p w:rsidR="00C32DAA" w:rsidRPr="00FA5DD0" w:rsidRDefault="00C32DAA" w:rsidP="002D6065">
      <w:pPr>
        <w:tabs>
          <w:tab w:val="left" w:pos="102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поиск новых эффективных форм взаимодействия с родителями по вопросам физкультурно-оздоровительной работы и охраны здоровья воспитанников.</w:t>
      </w:r>
    </w:p>
    <w:p w:rsidR="00C32DAA" w:rsidRPr="00FA5DD0" w:rsidRDefault="00C32DAA" w:rsidP="002D6065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Во всех группах согласно плану по оздоровлению воспитанников проводилась физкультурно-оздоровительная работа: утренняя гимнастика, воздушные ванны, физкультурные занятия, гимнастика после сна.</w:t>
      </w:r>
    </w:p>
    <w:p w:rsidR="00C32DAA" w:rsidRPr="00FA5DD0" w:rsidRDefault="00C32DAA" w:rsidP="002D6065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В МБДОУ продолжается работа по снижению заболеваемости детей и взаимодействию с семьями воспитанников по формированию у воспитанников потребности здорового образа жизни.</w:t>
      </w:r>
    </w:p>
    <w:p w:rsidR="00C32DAA" w:rsidRPr="00FA5DD0" w:rsidRDefault="00C32DAA" w:rsidP="002D6065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</w:p>
    <w:p w:rsidR="00C32DAA" w:rsidRPr="00FA5DD0" w:rsidRDefault="00C32DAA" w:rsidP="002D60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b/>
          <w:bCs/>
          <w:sz w:val="28"/>
          <w:szCs w:val="28"/>
        </w:rPr>
        <w:t>1.3. Проблемный анализ текущего состояния развития МБДОУ.</w:t>
      </w:r>
    </w:p>
    <w:p w:rsidR="00C32DAA" w:rsidRPr="00FA5DD0" w:rsidRDefault="00C32DAA" w:rsidP="002D60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DAA" w:rsidRPr="00FA5DD0" w:rsidRDefault="00C32DAA" w:rsidP="008B4DD8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Проведенный анализ результатов развития МБДОУ показывает, что в настоящее время МБДОУ способно:</w:t>
      </w:r>
    </w:p>
    <w:p w:rsidR="00C32DAA" w:rsidRPr="00FA5DD0" w:rsidRDefault="00C32DAA" w:rsidP="008B4DD8">
      <w:pPr>
        <w:tabs>
          <w:tab w:val="left" w:pos="7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обеспечить общедоступность и бесплатность дошкольного образования </w:t>
      </w:r>
    </w:p>
    <w:p w:rsidR="00C32DAA" w:rsidRPr="00FA5DD0" w:rsidRDefault="00C32DAA" w:rsidP="008B4DD8">
      <w:pPr>
        <w:tabs>
          <w:tab w:val="left" w:pos="7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в соответствии с законодательством РФ;  </w:t>
      </w:r>
    </w:p>
    <w:p w:rsidR="00C32DAA" w:rsidRPr="00FA5DD0" w:rsidRDefault="00C32DAA" w:rsidP="008B4DD8">
      <w:pPr>
        <w:tabs>
          <w:tab w:val="left" w:pos="7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-обеспечить условия для достижения относительно высокого уровня    </w:t>
      </w:r>
    </w:p>
    <w:p w:rsidR="00C32DAA" w:rsidRPr="00FA5DD0" w:rsidRDefault="00C32DAA" w:rsidP="008B4DD8">
      <w:pPr>
        <w:tabs>
          <w:tab w:val="left" w:pos="7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образования в рамках федерального государственного образовательного   </w:t>
      </w:r>
    </w:p>
    <w:p w:rsidR="00C32DAA" w:rsidRPr="00FA5DD0" w:rsidRDefault="00C32DAA" w:rsidP="008B4DD8">
      <w:pPr>
        <w:tabs>
          <w:tab w:val="left" w:pos="75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стандарта;</w:t>
      </w:r>
    </w:p>
    <w:p w:rsidR="00C32DAA" w:rsidRPr="00FA5DD0" w:rsidRDefault="00C32DAA" w:rsidP="008B4DD8">
      <w:pPr>
        <w:tabs>
          <w:tab w:val="left" w:pos="7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обеспечить полноценное и целостное развитие детей, сформировать базис  </w:t>
      </w:r>
    </w:p>
    <w:p w:rsidR="00C32DAA" w:rsidRPr="00FA5DD0" w:rsidRDefault="00C32DAA" w:rsidP="008B4DD8">
      <w:pPr>
        <w:tabs>
          <w:tab w:val="left" w:pos="7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основ личности, обогатить </w:t>
      </w:r>
      <w:proofErr w:type="gramStart"/>
      <w:r w:rsidRPr="00FA5DD0">
        <w:rPr>
          <w:rFonts w:ascii="Times New Roman" w:hAnsi="Times New Roman"/>
          <w:sz w:val="28"/>
          <w:szCs w:val="28"/>
        </w:rPr>
        <w:t>физическое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, познавательное, социально-     </w:t>
      </w:r>
    </w:p>
    <w:p w:rsidR="00C32DAA" w:rsidRPr="00FA5DD0" w:rsidRDefault="00C32DAA" w:rsidP="008B4DD8">
      <w:pPr>
        <w:tabs>
          <w:tab w:val="left" w:pos="7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коммуникативное,  художественно-эстетическое развитие детей;</w:t>
      </w:r>
    </w:p>
    <w:p w:rsidR="00C32DAA" w:rsidRPr="00FA5DD0" w:rsidRDefault="00C32DAA" w:rsidP="008B4DD8">
      <w:pPr>
        <w:tabs>
          <w:tab w:val="left" w:pos="7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обеспечить условия для реализации педагогами МБДОУ учебного плана </w:t>
      </w:r>
      <w:proofErr w:type="gramStart"/>
      <w:r w:rsidRPr="00FA5DD0">
        <w:rPr>
          <w:rFonts w:ascii="Times New Roman" w:hAnsi="Times New Roman"/>
          <w:sz w:val="28"/>
          <w:szCs w:val="28"/>
        </w:rPr>
        <w:t>на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   </w:t>
      </w:r>
    </w:p>
    <w:p w:rsidR="00C32DAA" w:rsidRPr="00FA5DD0" w:rsidRDefault="00C32DAA" w:rsidP="008B4DD8">
      <w:pPr>
        <w:tabs>
          <w:tab w:val="left" w:pos="7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основе образовательной программы;</w:t>
      </w:r>
      <w:r w:rsidRPr="00FA5DD0">
        <w:rPr>
          <w:rFonts w:ascii="Times New Roman" w:hAnsi="Times New Roman"/>
          <w:sz w:val="28"/>
          <w:szCs w:val="28"/>
        </w:rPr>
        <w:t></w:t>
      </w:r>
      <w:r w:rsidRPr="00FA5DD0">
        <w:rPr>
          <w:rFonts w:ascii="Times New Roman" w:hAnsi="Times New Roman"/>
          <w:sz w:val="28"/>
          <w:szCs w:val="28"/>
        </w:rPr>
        <w:t></w:t>
      </w:r>
    </w:p>
    <w:p w:rsidR="00C32DAA" w:rsidRPr="00FA5DD0" w:rsidRDefault="00C32DAA" w:rsidP="008B4DD8">
      <w:pPr>
        <w:tabs>
          <w:tab w:val="left" w:pos="7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обеспечить сбалансированный режим дня и рациональную организацию всех  </w:t>
      </w:r>
    </w:p>
    <w:p w:rsidR="00C32DAA" w:rsidRPr="00FA5DD0" w:rsidRDefault="00C32DAA" w:rsidP="008B4DD8">
      <w:pPr>
        <w:tabs>
          <w:tab w:val="left" w:pos="77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видов детской деятельности;</w:t>
      </w:r>
    </w:p>
    <w:p w:rsidR="00C32DAA" w:rsidRPr="00FA5DD0" w:rsidRDefault="00C32DAA" w:rsidP="008B4DD8">
      <w:pPr>
        <w:tabs>
          <w:tab w:val="left" w:pos="9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обеспечить условия, позволяющие сохранить здоровье воспитанников и  </w:t>
      </w:r>
    </w:p>
    <w:p w:rsidR="00C32DAA" w:rsidRPr="00FA5DD0" w:rsidRDefault="00C32DAA" w:rsidP="008B4DD8">
      <w:pPr>
        <w:tabs>
          <w:tab w:val="left" w:pos="902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  гарантировать их безопасность.</w:t>
      </w:r>
    </w:p>
    <w:p w:rsidR="00C32DAA" w:rsidRPr="00FA5DD0" w:rsidRDefault="00C32DAA" w:rsidP="008B4DD8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Для выявления потенциала дальнейшего развития МБДОУ был проведен анализ потенциала развития, который позволил выявить его сильные и слабые стороны, перспективные возможности и риск его развития.</w:t>
      </w:r>
    </w:p>
    <w:p w:rsidR="00C32DAA" w:rsidRPr="00FA5DD0" w:rsidRDefault="00C32DAA" w:rsidP="002D6065">
      <w:pPr>
        <w:spacing w:after="0" w:line="240" w:lineRule="auto"/>
        <w:ind w:firstLine="566"/>
        <w:jc w:val="both"/>
        <w:rPr>
          <w:rFonts w:ascii="Times New Roman" w:hAnsi="Times New Roman"/>
          <w:sz w:val="28"/>
          <w:szCs w:val="28"/>
        </w:rPr>
      </w:pPr>
    </w:p>
    <w:p w:rsidR="00C32DAA" w:rsidRPr="00FA5DD0" w:rsidRDefault="00C32DAA" w:rsidP="002D606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A5DD0">
        <w:rPr>
          <w:rFonts w:ascii="Times New Roman" w:hAnsi="Times New Roman"/>
          <w:b/>
          <w:bCs/>
          <w:sz w:val="28"/>
          <w:szCs w:val="28"/>
        </w:rPr>
        <w:t>1.4. Анализ потенциала развития МБДОУ.</w:t>
      </w:r>
    </w:p>
    <w:p w:rsidR="00C32DAA" w:rsidRPr="00FA5DD0" w:rsidRDefault="00C32DAA" w:rsidP="002D606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9"/>
        <w:gridCol w:w="3079"/>
        <w:gridCol w:w="3554"/>
      </w:tblGrid>
      <w:tr w:rsidR="00C32DAA" w:rsidRPr="00FA5DD0" w:rsidTr="00ED10D4">
        <w:tc>
          <w:tcPr>
            <w:tcW w:w="10096" w:type="dxa"/>
            <w:gridSpan w:val="3"/>
          </w:tcPr>
          <w:p w:rsidR="00C32DAA" w:rsidRPr="00FA5DD0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Оценка актуального состояния внутреннего потенциала МБДОУ</w:t>
            </w:r>
          </w:p>
        </w:tc>
      </w:tr>
      <w:tr w:rsidR="00C32DAA" w:rsidRPr="00FA5DD0" w:rsidTr="00ED10D4">
        <w:tc>
          <w:tcPr>
            <w:tcW w:w="3365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Сильная сторона</w:t>
            </w:r>
          </w:p>
        </w:tc>
        <w:tc>
          <w:tcPr>
            <w:tcW w:w="3365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Слабая сторона</w:t>
            </w:r>
          </w:p>
        </w:tc>
        <w:tc>
          <w:tcPr>
            <w:tcW w:w="3366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Проблемы</w:t>
            </w:r>
          </w:p>
        </w:tc>
      </w:tr>
      <w:tr w:rsidR="00C32DAA" w:rsidRPr="00FA5DD0" w:rsidTr="00ED10D4">
        <w:tc>
          <w:tcPr>
            <w:tcW w:w="3365" w:type="dxa"/>
          </w:tcPr>
          <w:p w:rsidR="00C32DAA" w:rsidRPr="00FA5DD0" w:rsidRDefault="00C32DAA" w:rsidP="00ED10D4">
            <w:pPr>
              <w:spacing w:after="0" w:line="308" w:lineRule="exact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В течение ряда лет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педагогический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коллектив ведёт поиск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наиболее  эффективных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форм организации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образовательного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пространства </w:t>
            </w: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воспитанников от 2 до 7 лет с </w:t>
            </w: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разными</w:t>
            </w:r>
            <w:proofErr w:type="gramEnd"/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стартовыми 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потенциальными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возможностями 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способностями</w:t>
            </w:r>
          </w:p>
        </w:tc>
        <w:tc>
          <w:tcPr>
            <w:tcW w:w="3365" w:type="dxa"/>
          </w:tcPr>
          <w:p w:rsidR="00C32DAA" w:rsidRPr="00FA5DD0" w:rsidRDefault="00C32DAA" w:rsidP="00ED10D4">
            <w:pPr>
              <w:spacing w:after="0" w:line="308" w:lineRule="exact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Родители не  желают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владеть информацией о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направленности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образовательных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программ, о </w:t>
            </w:r>
            <w:proofErr w:type="spellStart"/>
            <w:r w:rsidRPr="00FA5DD0">
              <w:rPr>
                <w:rFonts w:ascii="Times New Roman" w:hAnsi="Times New Roman"/>
                <w:sz w:val="28"/>
                <w:szCs w:val="28"/>
              </w:rPr>
              <w:t>психолого</w:t>
            </w:r>
            <w:proofErr w:type="spellEnd"/>
            <w:r w:rsidRPr="00FA5DD0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физиологических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особенностях</w:t>
            </w:r>
            <w:proofErr w:type="gramEnd"/>
            <w:r w:rsidRPr="00FA5DD0">
              <w:rPr>
                <w:rFonts w:ascii="Times New Roman" w:hAnsi="Times New Roman"/>
                <w:sz w:val="28"/>
                <w:szCs w:val="28"/>
              </w:rPr>
              <w:t xml:space="preserve"> развития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 воспитанников</w:t>
            </w:r>
          </w:p>
        </w:tc>
        <w:tc>
          <w:tcPr>
            <w:tcW w:w="3366" w:type="dxa"/>
          </w:tcPr>
          <w:p w:rsidR="00C32DAA" w:rsidRPr="00FA5DD0" w:rsidRDefault="00C32DAA" w:rsidP="00ED10D4">
            <w:pPr>
              <w:spacing w:after="0" w:line="308" w:lineRule="exact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Противоречие </w:t>
            </w: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между</w:t>
            </w:r>
            <w:proofErr w:type="gramEnd"/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современным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обобщённым заказом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системе </w:t>
            </w: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дошкольного</w:t>
            </w:r>
            <w:proofErr w:type="gramEnd"/>
          </w:p>
          <w:p w:rsidR="00C32DAA" w:rsidRPr="00FA5DD0" w:rsidRDefault="00C32DAA" w:rsidP="00ED10D4">
            <w:pPr>
              <w:spacing w:after="0" w:line="24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образования и организацией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образовательного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пространства МБДОУ,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уровнем взаимодействия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субъектов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образовательного процесса.</w:t>
            </w:r>
          </w:p>
        </w:tc>
      </w:tr>
      <w:tr w:rsidR="00C32DAA" w:rsidRPr="00FA5DD0" w:rsidTr="00ED10D4">
        <w:tc>
          <w:tcPr>
            <w:tcW w:w="3365" w:type="dxa"/>
          </w:tcPr>
          <w:p w:rsidR="00C32DAA" w:rsidRPr="00FA5DD0" w:rsidRDefault="00C32DAA" w:rsidP="00ED10D4">
            <w:pPr>
              <w:spacing w:after="0" w:line="309" w:lineRule="exact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Физкультурно-оздоровительная работа детского сада ведется в системе. </w:t>
            </w: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В МБДОУ </w:t>
            </w: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созданы</w:t>
            </w:r>
            <w:proofErr w:type="gramEnd"/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условия для развития детей, охраны и укрепления их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здоровья. 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65" w:type="dxa"/>
          </w:tcPr>
          <w:p w:rsidR="00C32DAA" w:rsidRPr="00FA5DD0" w:rsidRDefault="00C32DAA" w:rsidP="00ED10D4">
            <w:pPr>
              <w:spacing w:after="0" w:line="309" w:lineRule="exact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Наблюдается закрытость</w:t>
            </w:r>
          </w:p>
          <w:p w:rsidR="00C32DAA" w:rsidRPr="00FA5DD0" w:rsidRDefault="00C32DAA" w:rsidP="00ED10D4">
            <w:pPr>
              <w:spacing w:after="0" w:line="240" w:lineRule="auto"/>
              <w:ind w:left="-57" w:right="-113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педагогов в своей деятельности.</w:t>
            </w:r>
          </w:p>
          <w:p w:rsidR="00C32DAA" w:rsidRPr="00FA5DD0" w:rsidRDefault="00C32DAA" w:rsidP="00ED10D4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Рост числа взрослых (родителей воспитанников) с низким уровнем культуры здоровья, проявляющих инертность в ведении здорового образа жизни. </w:t>
            </w:r>
          </w:p>
          <w:p w:rsidR="00C32DAA" w:rsidRPr="00FA5DD0" w:rsidRDefault="00C32DAA" w:rsidP="00ED10D4">
            <w:pPr>
              <w:spacing w:after="0" w:line="240" w:lineRule="auto"/>
              <w:ind w:right="-5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Недостаток  работников с медицинским образованием для организации лечебно профилактической работы.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Недостаточный объем финансирования не допускает возможности реабилитационной работы с детьми.</w:t>
            </w:r>
          </w:p>
        </w:tc>
        <w:tc>
          <w:tcPr>
            <w:tcW w:w="3366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 xml:space="preserve">Противоречие </w:t>
            </w:r>
            <w:proofErr w:type="gramStart"/>
            <w:r w:rsidRPr="00FA5DD0">
              <w:rPr>
                <w:rFonts w:ascii="Times New Roman" w:hAnsi="Times New Roman"/>
                <w:sz w:val="28"/>
                <w:szCs w:val="28"/>
              </w:rPr>
              <w:t>между</w:t>
            </w:r>
            <w:proofErr w:type="gramEnd"/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необходимостью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реализовать новое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содержание 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имеющимися в МБДОУ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</w:rPr>
              <w:t>условиями.</w:t>
            </w:r>
          </w:p>
        </w:tc>
      </w:tr>
      <w:tr w:rsidR="00C32DAA" w:rsidRPr="00FA5DD0" w:rsidTr="00ED10D4">
        <w:tc>
          <w:tcPr>
            <w:tcW w:w="3365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Часть педагогов имеют потенциал к работе в инновационном </w:t>
            </w: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режиме, они участвуют в работе временных творческих групп, участвуют в конкурсах профессионального мастерства, обобщают свой опыт работы, внедряют в образовательный процесс новинки педагогической науки и практики.</w:t>
            </w:r>
          </w:p>
        </w:tc>
        <w:tc>
          <w:tcPr>
            <w:tcW w:w="3365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Обостряется проблема профессионального выгорания </w:t>
            </w: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педагогических кадров.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Инертность, недостаточно высокий уровень аналитико-прогностических и проектировочных умений ряда педагогов не позволяет им достойно представить опыт своей работы.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366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Старение педагогических кадров. Несоответствие потребности родителей в </w:t>
            </w: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высококвалифицированных педагогических кадрах для своих детей и постоянно снижающегося престижа педагогических профессий.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C32DAA" w:rsidRPr="00FA5DD0" w:rsidTr="00ED10D4">
        <w:tc>
          <w:tcPr>
            <w:tcW w:w="3365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работе с родителями используются современные формы и методы работы: метод проектов, мастер-класс, совместные детско-родительские мероприятии.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65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Недостаточно используются возможности: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- СМИ (деятельность детского сада в последние годы практически не освещалась на телевидении, радио, в печатных средствах массовой информации),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- полиграфии (буклеты, календари, стенды и плакаты, отражающие жизнь детского сада не выпускались).</w:t>
            </w:r>
          </w:p>
        </w:tc>
        <w:tc>
          <w:tcPr>
            <w:tcW w:w="3366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sz w:val="28"/>
                <w:szCs w:val="28"/>
                <w:lang w:eastAsia="ru-RU"/>
              </w:rPr>
              <w:t>Связь детского сада со средствами массовой информации находится на недостаточном уровне. Не полностью организована рекламная кампания услуг, предоставляемых детским садом, редко используются возможности СМИ для транслирования передового педагогического опыта учреждения.</w:t>
            </w:r>
          </w:p>
        </w:tc>
      </w:tr>
    </w:tbl>
    <w:p w:rsidR="00C32DAA" w:rsidRPr="00FA5DD0" w:rsidRDefault="00C32DAA" w:rsidP="004B34B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</w:rPr>
        <w:t>Итогом анализа развития МБДОУ является вывод, что в настоящее время МБДОУ востребованная обществом и системой образования организация. Следующим аспектом Программы развития МБДОУ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деятельности, разработка и реализация проектов, овладение педагогическим мониторингом. Создание системы методического и дидактического обеспечения, удобной для использования её педагогами в ежедневной работе, вовлечение родителей в активное взаимодействие в и разнообразные формы работы по реализации Программы, использование инновационных форм работы, организация комфортного и эффективного процесса образования воспитанников, содействие всестороннему развитию воспитанника на протяжении всего пребывания в МБДОУ.</w:t>
      </w:r>
      <w:r w:rsidRPr="00FA5DD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32DAA" w:rsidRPr="00FA5DD0" w:rsidRDefault="00C32DAA" w:rsidP="00E7020B">
      <w:pPr>
        <w:spacing w:after="15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bCs/>
          <w:sz w:val="28"/>
          <w:szCs w:val="28"/>
          <w:lang w:eastAsia="ru-RU"/>
        </w:rPr>
        <w:t>Раздел II. Концепция развития детского сада.</w:t>
      </w:r>
    </w:p>
    <w:p w:rsidR="00C32DAA" w:rsidRPr="00FA5DD0" w:rsidRDefault="00C32DAA" w:rsidP="00E7020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lastRenderedPageBreak/>
        <w:t>Актуальность разработки программы развития обусловлена модернизацией системы образования Российской Федерации, а именно выход новых нормативных документов, диктующих основные положения и нормы функционирования современного детского сада.</w:t>
      </w:r>
    </w:p>
    <w:p w:rsidR="00C32DAA" w:rsidRPr="00FA5DD0" w:rsidRDefault="00C32DAA" w:rsidP="00E7020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 xml:space="preserve">Ключевая идея развития детского сада ориентирует коллектив на </w:t>
      </w:r>
      <w:r w:rsidRPr="00FA5DD0">
        <w:rPr>
          <w:rFonts w:ascii="Times New Roman" w:hAnsi="Times New Roman"/>
          <w:sz w:val="28"/>
          <w:szCs w:val="28"/>
        </w:rPr>
        <w:t>совершенствование системы управления МБДОУ, обеспечивающей доступность и новое качество образования в соответствии с индивидуальными особенностями и склонностями воспитанника в период дошкольного детства, внедряя современные педагогические технологии в условиях интеграции и взаимодействия дошкольного учреждения с семьей.</w:t>
      </w:r>
    </w:p>
    <w:p w:rsidR="00C32DAA" w:rsidRPr="00FA5DD0" w:rsidRDefault="00C32DAA" w:rsidP="00E7020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Качественное внедрение ФГОС в образовательном процессе требует комплекса мероприятий по обновлению содержания и выбору технологий в образовательный процесс. Предстоит дальнейшая работа по перестроению сознания педагогов с учебно-дисциплинарной модели построения образовательного процесса и общения с детьми на модель личностно-ориентированную.</w:t>
      </w:r>
    </w:p>
    <w:p w:rsidR="00C32DAA" w:rsidRPr="00FA5DD0" w:rsidRDefault="00C32DAA" w:rsidP="00E7020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Существенные изменения в системе образования требуют изменений в квалификационном уровне педагогов. Современный педагог должен обладать многими качествами: компетентность, творчество, гуманность, нравственность, обладать точными знаниями современных педагогических технологий и умело их применять в своей работе.</w:t>
      </w:r>
    </w:p>
    <w:p w:rsidR="00C32DAA" w:rsidRPr="00FA5DD0" w:rsidRDefault="00C32DAA" w:rsidP="00E7020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Основной вектор преобразований программы дошкольного образования, согласно требованиям ФГОС, направлен на ориентацию развития индивидуальных личностных ресурсов ребенка, его творческих способностей и ведущих психических качеств. Личностно-ориентированный подход в центр образовательной системы ставит личность ребёнка, обеспечение комфортных, бесконфликтных и безопасных условий ее развития, реализации ее природных потенциалов. Таким образом, прежняя исходная, приоритетная ориентация образования только на цели государства сменяется личностной ориентацией.</w:t>
      </w:r>
    </w:p>
    <w:p w:rsidR="00C32DAA" w:rsidRPr="00FA5DD0" w:rsidRDefault="00C32DAA" w:rsidP="00E7020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C32DAA" w:rsidRPr="00FA5DD0" w:rsidRDefault="00C32DAA" w:rsidP="00E7020B">
      <w:pPr>
        <w:tabs>
          <w:tab w:val="left" w:pos="116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bCs/>
          <w:sz w:val="28"/>
          <w:szCs w:val="28"/>
        </w:rPr>
        <w:t xml:space="preserve">Раздел </w:t>
      </w:r>
      <w:r w:rsidRPr="00FA5DD0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FA5DD0">
        <w:rPr>
          <w:rFonts w:ascii="Times New Roman" w:hAnsi="Times New Roman"/>
          <w:b/>
          <w:bCs/>
          <w:sz w:val="28"/>
          <w:szCs w:val="28"/>
        </w:rPr>
        <w:t>. Основные цели и задачи развития МБДОУ.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  <w:lang w:eastAsia="ru-RU"/>
        </w:rPr>
      </w:pP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 xml:space="preserve">Основной целью развития </w:t>
      </w:r>
      <w:r w:rsidR="00AB2A04">
        <w:rPr>
          <w:rFonts w:ascii="Times New Roman" w:hAnsi="Times New Roman"/>
          <w:sz w:val="28"/>
          <w:szCs w:val="28"/>
        </w:rPr>
        <w:t>МБДОУ на период с 2024</w:t>
      </w:r>
      <w:r w:rsidRPr="00FA5DD0">
        <w:rPr>
          <w:rFonts w:ascii="Times New Roman" w:hAnsi="Times New Roman"/>
          <w:sz w:val="28"/>
          <w:szCs w:val="28"/>
        </w:rPr>
        <w:t xml:space="preserve"> года по 202</w:t>
      </w:r>
      <w:r w:rsidR="00AB2A04">
        <w:rPr>
          <w:rFonts w:ascii="Times New Roman" w:hAnsi="Times New Roman"/>
          <w:sz w:val="28"/>
          <w:szCs w:val="28"/>
        </w:rPr>
        <w:t>8</w:t>
      </w:r>
      <w:r w:rsidRPr="00FA5DD0">
        <w:rPr>
          <w:rFonts w:ascii="Times New Roman" w:hAnsi="Times New Roman"/>
          <w:sz w:val="28"/>
          <w:szCs w:val="28"/>
        </w:rPr>
        <w:t xml:space="preserve"> год, является совершенствование системы управления МБДОУ, обеспечивающей доступность и новое качество образования в соответствии с индивидуальными особенностями и склонностями воспитанника в период дошкольного детства, внедряя современные педагогические технологии в условиях интеграции и взаимодействия дошкольного учреждения с семьей.</w:t>
      </w:r>
    </w:p>
    <w:p w:rsidR="00C32DAA" w:rsidRPr="00FA5DD0" w:rsidRDefault="00C32DAA" w:rsidP="002B2E3F">
      <w:pPr>
        <w:spacing w:after="0" w:line="240" w:lineRule="auto"/>
        <w:ind w:firstLine="566"/>
        <w:rPr>
          <w:rFonts w:ascii="Times New Roman" w:hAnsi="Times New Roman"/>
          <w:bCs/>
          <w:iCs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Для достижения поставленной стратегической цели </w:t>
      </w:r>
      <w:r w:rsidRPr="00FA5DD0">
        <w:rPr>
          <w:rFonts w:ascii="Times New Roman" w:hAnsi="Times New Roman"/>
          <w:bCs/>
          <w:iCs/>
          <w:sz w:val="28"/>
          <w:szCs w:val="28"/>
        </w:rPr>
        <w:t>основными задачами развития</w:t>
      </w:r>
      <w:r w:rsidRPr="00FA5DD0">
        <w:rPr>
          <w:rFonts w:ascii="Times New Roman" w:hAnsi="Times New Roman"/>
          <w:sz w:val="28"/>
          <w:szCs w:val="28"/>
        </w:rPr>
        <w:t xml:space="preserve"> </w:t>
      </w:r>
      <w:r w:rsidRPr="00FA5DD0">
        <w:rPr>
          <w:rFonts w:ascii="Times New Roman" w:hAnsi="Times New Roman"/>
          <w:bCs/>
          <w:iCs/>
          <w:sz w:val="28"/>
          <w:szCs w:val="28"/>
        </w:rPr>
        <w:t>выступают: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Создание системы управления </w:t>
      </w:r>
      <w:r w:rsidRPr="00FA5DD0">
        <w:rPr>
          <w:rFonts w:ascii="Times New Roman" w:hAnsi="Times New Roman"/>
          <w:w w:val="98"/>
          <w:sz w:val="28"/>
          <w:szCs w:val="28"/>
        </w:rPr>
        <w:t>качеством</w:t>
      </w:r>
      <w:r w:rsidRPr="00FA5DD0">
        <w:rPr>
          <w:rFonts w:ascii="Times New Roman" w:hAnsi="Times New Roman"/>
          <w:sz w:val="28"/>
          <w:szCs w:val="28"/>
        </w:rPr>
        <w:t xml:space="preserve"> образования, 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разработка  нового содержания образования в соответствии с </w:t>
      </w:r>
      <w:proofErr w:type="gramStart"/>
      <w:r w:rsidRPr="00FA5DD0">
        <w:rPr>
          <w:rFonts w:ascii="Times New Roman" w:hAnsi="Times New Roman"/>
          <w:sz w:val="28"/>
          <w:szCs w:val="28"/>
        </w:rPr>
        <w:t>основными</w:t>
      </w:r>
      <w:proofErr w:type="gramEnd"/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направлениями модернизации российского образования.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Развитие компетенций педагогических работников, необходимых </w:t>
      </w:r>
      <w:proofErr w:type="gramStart"/>
      <w:r w:rsidRPr="00FA5DD0">
        <w:rPr>
          <w:rFonts w:ascii="Times New Roman" w:hAnsi="Times New Roman"/>
          <w:sz w:val="28"/>
          <w:szCs w:val="28"/>
        </w:rPr>
        <w:t>для</w:t>
      </w:r>
      <w:proofErr w:type="gramEnd"/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создания условий развития воспитанников в соответствии с ФГОС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lastRenderedPageBreak/>
        <w:t>дошкольного образования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A5DD0">
        <w:rPr>
          <w:rFonts w:ascii="Times New Roman" w:hAnsi="Times New Roman"/>
          <w:sz w:val="28"/>
          <w:szCs w:val="28"/>
        </w:rPr>
        <w:t>- Создание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оптимальных условий,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обеспечивающих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охрану  укрепление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A5DD0">
        <w:rPr>
          <w:rFonts w:ascii="Times New Roman" w:hAnsi="Times New Roman"/>
          <w:sz w:val="28"/>
          <w:szCs w:val="28"/>
        </w:rPr>
        <w:t>физического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здоровья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воспитанников, приобщение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к ценностям здорового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образа жизни.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A5DD0">
        <w:rPr>
          <w:rFonts w:ascii="Times New Roman" w:hAnsi="Times New Roman"/>
          <w:sz w:val="28"/>
          <w:szCs w:val="28"/>
        </w:rPr>
        <w:t>- Повышение качества образовательной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услуги</w:t>
      </w:r>
      <w:proofErr w:type="gramStart"/>
      <w:r w:rsidRPr="00FA5DD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 повышение уровня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компетентности родителей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(законных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представителей)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в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области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проблем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воспитания, развивая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партнерство и</w:t>
      </w:r>
      <w:r w:rsidRPr="00FA5DD0">
        <w:rPr>
          <w:rFonts w:ascii="Times New Roman" w:hAnsi="Times New Roman"/>
          <w:sz w:val="20"/>
          <w:szCs w:val="20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t>сотрудничество.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bCs/>
          <w:sz w:val="28"/>
          <w:szCs w:val="28"/>
          <w:lang w:eastAsia="ru-RU"/>
        </w:rPr>
        <w:t>Этапы реализации:</w:t>
      </w: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 xml:space="preserve">Первый этап реализации Программы развития: 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разработка документов, направленных на методическое, кадровое и информационное обеспечение развития детского сада, организацию промежуточного и итогового мониторинга реализации программы.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 xml:space="preserve">Второй этап реализации программы развития: 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реализация мероприятий, направленных на достижение результатов программы, промежуточный мониторинг реализации мероприятий программы, коррекция программы.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 xml:space="preserve">Третий этап реализации программы развития: 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32DAA" w:rsidRPr="00FA5DD0" w:rsidRDefault="00C32DAA" w:rsidP="00E7020B">
      <w:pPr>
        <w:spacing w:after="15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bCs/>
          <w:sz w:val="28"/>
          <w:szCs w:val="28"/>
          <w:lang w:eastAsia="ru-RU"/>
        </w:rPr>
        <w:t>Раздел IV. Мероприятия по реализации программы развития.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A5DD0">
        <w:rPr>
          <w:rFonts w:ascii="Times New Roman" w:hAnsi="Times New Roman"/>
          <w:b/>
          <w:sz w:val="28"/>
          <w:szCs w:val="28"/>
        </w:rPr>
        <w:t xml:space="preserve">4.1. Мероприятия по созданию системы управления </w:t>
      </w:r>
      <w:r w:rsidRPr="00FA5DD0">
        <w:rPr>
          <w:rFonts w:ascii="Times New Roman" w:hAnsi="Times New Roman"/>
          <w:b/>
          <w:w w:val="98"/>
          <w:sz w:val="28"/>
          <w:szCs w:val="28"/>
        </w:rPr>
        <w:t>качеством</w:t>
      </w:r>
      <w:r w:rsidRPr="00FA5DD0">
        <w:rPr>
          <w:rFonts w:ascii="Times New Roman" w:hAnsi="Times New Roman"/>
          <w:b/>
          <w:sz w:val="28"/>
          <w:szCs w:val="28"/>
        </w:rPr>
        <w:t xml:space="preserve"> образования,  разработка  нового содержания образования в соответствии с основными направлениями модернизации российского образования.</w:t>
      </w:r>
    </w:p>
    <w:p w:rsidR="00C32DAA" w:rsidRPr="00FA5DD0" w:rsidRDefault="00C32DAA" w:rsidP="00E7020B">
      <w:pPr>
        <w:spacing w:after="0" w:line="240" w:lineRule="auto"/>
        <w:ind w:firstLine="68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Понятие «модернизация образования» рассматривается как масштабная программа государства, осуществляемая при активном содействии общества. Цель модернизации образования в создании механизма устойчивого развития системы образования, а также управление качеством образования. Осуществляя выбор путей обновления педагогического процесса и эффективного управления им, необходимо учитывать тенденции социальных преобразований в обществе, запросы родителей (законных представителей), интересы воспитанников и профессиональные возможности педагогов организации. </w:t>
      </w:r>
    </w:p>
    <w:p w:rsidR="00C32DAA" w:rsidRPr="00FA5DD0" w:rsidRDefault="00C32DAA" w:rsidP="00E7020B">
      <w:pPr>
        <w:spacing w:after="0" w:line="240" w:lineRule="auto"/>
        <w:ind w:firstLine="68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Постановка задач на повышение качества образования в МБДОУ, меняет стиль управления организацией – оно должно быть инновационным, и более того, гибким, способным быстро воспринимать происходящие перемены.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Одним из первоначальных условий успешного управления в этой связи можно назвать нормативно-правовую основу: правовое обеспечение деятельности организации, которая носит многоуровневый характер: </w:t>
      </w:r>
      <w:proofErr w:type="gramStart"/>
      <w:r w:rsidRPr="00FA5DD0">
        <w:rPr>
          <w:rFonts w:ascii="Times New Roman" w:hAnsi="Times New Roman"/>
          <w:sz w:val="28"/>
          <w:szCs w:val="28"/>
        </w:rPr>
        <w:t>от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 </w:t>
      </w:r>
      <w:r w:rsidRPr="00FA5DD0">
        <w:rPr>
          <w:rFonts w:ascii="Times New Roman" w:hAnsi="Times New Roman"/>
          <w:sz w:val="28"/>
          <w:szCs w:val="28"/>
        </w:rPr>
        <w:lastRenderedPageBreak/>
        <w:t>федерального до муниципального. С целью обеспечения эффективности деятельности, учитывать изменения, инновационные процессы.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В дошкольном возрасте формируются такие ключевые для сегодняшнего общества качества, как </w:t>
      </w:r>
      <w:proofErr w:type="spellStart"/>
      <w:r w:rsidRPr="00FA5DD0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FA5DD0">
        <w:rPr>
          <w:rFonts w:ascii="Times New Roman" w:hAnsi="Times New Roman"/>
          <w:sz w:val="28"/>
          <w:szCs w:val="28"/>
        </w:rPr>
        <w:t>, способность к поиску знаний. Поэтому современная модель образования предполагает высокие технологии развития воображения, грамотности и других базовых способностей детей. В основе современных образовательных стандартов – переход от установки на запоминание большого количества информации к освоению новых видов деятельности – проектных, творческих, исследовательских. Использование этих технологий требует высокой квалификации воспитателей – педагогов.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Модернизация требует создания и развития различных направлений повышения профессиональной компетентности педагогических работников организации, предполагает овладение педагогами инновационных технологий, МБДОУ новым содержанием профессионально-педагогической деятельности, их готовность внедрять инновации, которые востребованы новой образовательной ситуацией.</w:t>
      </w:r>
    </w:p>
    <w:p w:rsidR="00C32DAA" w:rsidRPr="00FA5DD0" w:rsidRDefault="00C32DAA" w:rsidP="00E7020B">
      <w:pPr>
        <w:numPr>
          <w:ilvl w:val="0"/>
          <w:numId w:val="20"/>
        </w:numPr>
        <w:tabs>
          <w:tab w:val="left" w:pos="996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FA5DD0">
        <w:rPr>
          <w:rFonts w:ascii="Times New Roman" w:hAnsi="Times New Roman"/>
          <w:sz w:val="28"/>
          <w:szCs w:val="28"/>
        </w:rPr>
        <w:t>условиях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 реализации намеченного курса предстоит модернизация микросреды образовательного пространства за счет установления тесного взаимодействия МБДОУ и семьи.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Таким образом, модернизированная схема управления позволяет решать поставленные проблемы в полном объеме. Предполагается осуществить следующие меры, направленные на развитие образования как открытой и единой государственно-общественной системы: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введение государственных минимальных требований нормативной обеспеченности образовательных учреждений (методической, кадровой, информационной, материально-технической);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создание нормативно-правовой базы для обеспечения широкого развития многообразных договорных отношений (между гражданами и МБДОУ; между МБДОУ и его учредителями и др.);</w:t>
      </w:r>
    </w:p>
    <w:p w:rsidR="00C32DAA" w:rsidRPr="00FA5DD0" w:rsidRDefault="00C32DAA" w:rsidP="00E7020B">
      <w:pPr>
        <w:tabs>
          <w:tab w:val="left" w:pos="93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отработка правовых и </w:t>
      </w:r>
      <w:proofErr w:type="gramStart"/>
      <w:r w:rsidRPr="00FA5DD0">
        <w:rPr>
          <w:rFonts w:ascii="Times New Roman" w:hAnsi="Times New Roman"/>
          <w:sz w:val="28"/>
          <w:szCs w:val="28"/>
        </w:rPr>
        <w:t>экономических механизмов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5DD0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FA5DD0">
        <w:rPr>
          <w:rFonts w:ascii="Times New Roman" w:hAnsi="Times New Roman"/>
          <w:sz w:val="28"/>
          <w:szCs w:val="28"/>
        </w:rPr>
        <w:t xml:space="preserve"> учреждения органами государственной власти федерального и регионального уровня и органами местного самоуправления;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расширение публичности деятельности организации и органов управления образованием, использования бюджетных средств;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поддержка инновационной деятельности организации путем финансирования и </w:t>
      </w:r>
      <w:proofErr w:type="spellStart"/>
      <w:r w:rsidRPr="00FA5DD0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FA5DD0">
        <w:rPr>
          <w:rFonts w:ascii="Times New Roman" w:hAnsi="Times New Roman"/>
          <w:sz w:val="28"/>
          <w:szCs w:val="28"/>
        </w:rPr>
        <w:t xml:space="preserve"> наиболее значимых образовательных проектов.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Управляя качеством, следует четко представлять, на какие результаты ориентировано управление, какими возможностями (ресурсами, потенциалом) располагает МБДОУ при обеспечении качества, каков опыт образовательной деятельности? В процессе анализа управления качеством образования в МБДОУ были выявлены направления, требующие совершенствования:</w:t>
      </w:r>
    </w:p>
    <w:p w:rsidR="00C32DAA" w:rsidRPr="00FA5DD0" w:rsidRDefault="00C32DAA" w:rsidP="00E7020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управление качеством педагогического состава (повышение квалификационного уровня педагогов, организация и сопровождение инновационной педагогической деятельности, мотивация и стимулирование; </w:t>
      </w:r>
    </w:p>
    <w:p w:rsidR="00C32DAA" w:rsidRPr="00FA5DD0" w:rsidRDefault="00C32DAA" w:rsidP="00E7020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lastRenderedPageBreak/>
        <w:t>- управление качеством технологии образования подразумевает использование не просто современных технологий, а варьирование технологическими характеристиками образования в зависимости от контингента воспитанников их индивидуальных возможностей, материально-технических возможностей, концепции воспитательного процесса и пр.;</w:t>
      </w:r>
    </w:p>
    <w:p w:rsidR="00C32DAA" w:rsidRPr="00FA5DD0" w:rsidRDefault="00C32DAA" w:rsidP="00E7020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- управление информационно-методическим обеспечением предполагает регулирование процессов поиска и получения необходимой учебной и научной информации, использование наиболее эффективных методических схем образовательного процесса;</w:t>
      </w:r>
    </w:p>
    <w:p w:rsidR="00C32DAA" w:rsidRPr="00FA5DD0" w:rsidRDefault="00C32DAA" w:rsidP="00E7020B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 xml:space="preserve">- управление качеством образовательной программы, включающей совершенствование модели выпускника и компетенции выпускника (в соответствии с ФГОС </w:t>
      </w:r>
      <w:proofErr w:type="gramStart"/>
      <w:r w:rsidRPr="00FA5DD0">
        <w:rPr>
          <w:rFonts w:ascii="Times New Roman" w:hAnsi="Times New Roman"/>
          <w:sz w:val="28"/>
          <w:szCs w:val="28"/>
        </w:rPr>
        <w:t>ДО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), </w:t>
      </w:r>
      <w:proofErr w:type="gramStart"/>
      <w:r w:rsidRPr="00FA5DD0">
        <w:rPr>
          <w:rFonts w:ascii="Times New Roman" w:hAnsi="Times New Roman"/>
          <w:sz w:val="28"/>
          <w:szCs w:val="28"/>
        </w:rPr>
        <w:t>учебный</w:t>
      </w:r>
      <w:proofErr w:type="gramEnd"/>
      <w:r w:rsidRPr="00FA5DD0">
        <w:rPr>
          <w:rFonts w:ascii="Times New Roman" w:hAnsi="Times New Roman"/>
          <w:sz w:val="28"/>
          <w:szCs w:val="28"/>
        </w:rPr>
        <w:t xml:space="preserve"> план, организацию разных видов детской деятельности (приоритет образовательной деятельности осуществляемой в режимных моментах). 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Система управления качеством образования в МБДОУ позволит совершенствовать процесс управления качеством образования в процессе ее реализации.</w:t>
      </w:r>
    </w:p>
    <w:p w:rsidR="00C32DAA" w:rsidRPr="00FA5DD0" w:rsidRDefault="00C32DAA" w:rsidP="00E7020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A5DD0">
        <w:rPr>
          <w:rFonts w:ascii="Times New Roman" w:hAnsi="Times New Roman"/>
          <w:b/>
          <w:bCs/>
          <w:sz w:val="28"/>
          <w:szCs w:val="28"/>
        </w:rPr>
        <w:t>4.2. Мероприятия по развитию компетенций педагогических работников, необходимых для создания условий развития детей в соответствии с ФГОС дошкольного образования.</w:t>
      </w:r>
    </w:p>
    <w:p w:rsidR="00C32DAA" w:rsidRPr="00FA5DD0" w:rsidRDefault="00C32DAA" w:rsidP="00045981">
      <w:pPr>
        <w:spacing w:after="0" w:line="240" w:lineRule="auto"/>
        <w:ind w:firstLine="566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Концепция модернизации Российского образования, направленная на повышение качества образования в целом и качества подготовки специалистов, в частности, требует обновления содержания и методов образовательной деятельности, повышения квалификации педагогов. Результаты аттестации педагогических кадров учреждения говорят о росте профессионального мастерства педагогов. Педагоги владеют большим объемом знаний, ориентированы на успешную деятельность. Часть педагогов имеют потенциал к работе в инновационном режиме, они участвуют в работе объединений педагогов на различных уровнях, обобщают свой опыт работы, внедряют в образовательный процесс новинки педагогической науки и  практики.</w:t>
      </w:r>
    </w:p>
    <w:p w:rsidR="00C32DAA" w:rsidRPr="00FA5DD0" w:rsidRDefault="00C32DAA" w:rsidP="00E839D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sz w:val="28"/>
          <w:szCs w:val="28"/>
          <w:lang w:eastAsia="ru-RU"/>
        </w:rPr>
        <w:t xml:space="preserve">Проблема: </w:t>
      </w: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Старение педагогических кадров. Несоответствие потребности родителей в высококвалифицированных педагогических кадрах для своих детей и постоянно снижающегося престижа педагогических профессий.</w:t>
      </w:r>
    </w:p>
    <w:p w:rsidR="00C32DAA" w:rsidRPr="00FA5DD0" w:rsidRDefault="00C32DAA" w:rsidP="00E839D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>Обостряется проблема профессионального выгорания педагогических кадров.</w:t>
      </w:r>
    </w:p>
    <w:p w:rsidR="00C32DAA" w:rsidRPr="00FA5DD0" w:rsidRDefault="00C32DAA" w:rsidP="00E839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  <w:lang w:eastAsia="ru-RU"/>
        </w:rPr>
        <w:t xml:space="preserve">Инертность, недостаточно высокий уровень аналитико-прогностических и проектировочных умений ряда педагогов вызывают проблемы в выборе форм </w:t>
      </w:r>
      <w:r w:rsidRPr="00FA5DD0">
        <w:rPr>
          <w:rFonts w:ascii="Times New Roman" w:hAnsi="Times New Roman"/>
          <w:sz w:val="28"/>
          <w:szCs w:val="28"/>
        </w:rPr>
        <w:t>представления результатов педагогической деятельности, обобщения и распространения передового опыта работы.</w:t>
      </w:r>
    </w:p>
    <w:p w:rsidR="00C32DAA" w:rsidRPr="00FA5DD0" w:rsidRDefault="00C32DAA" w:rsidP="00E839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b/>
          <w:sz w:val="28"/>
          <w:szCs w:val="28"/>
        </w:rPr>
        <w:t>Риски:</w:t>
      </w: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Дальнейшее «старение» и «выгорание» коллектива МБДОУ, недостаток численности узких  специалистов.</w:t>
      </w:r>
    </w:p>
    <w:p w:rsidR="00C32DAA" w:rsidRPr="00FA5DD0" w:rsidRDefault="00C32DAA" w:rsidP="00E839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5DD0">
        <w:rPr>
          <w:rFonts w:ascii="Times New Roman" w:hAnsi="Times New Roman"/>
          <w:sz w:val="28"/>
          <w:szCs w:val="28"/>
        </w:rPr>
        <w:t>Недостаточный образовательный уровень педагогов в области использования ИКТ в образовательном процессе.</w:t>
      </w:r>
    </w:p>
    <w:p w:rsidR="00C32DAA" w:rsidRPr="00E7020B" w:rsidRDefault="00C32DAA" w:rsidP="00E839D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80"/>
        <w:gridCol w:w="3335"/>
        <w:gridCol w:w="3231"/>
      </w:tblGrid>
      <w:tr w:rsidR="00C32DAA" w:rsidRPr="00FA5DD0" w:rsidTr="00114564">
        <w:tc>
          <w:tcPr>
            <w:tcW w:w="328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150" w:line="255" w:lineRule="atLeast"/>
              <w:ind w:left="-5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Первый этап (2020-2021 гг.)</w:t>
            </w:r>
          </w:p>
        </w:tc>
        <w:tc>
          <w:tcPr>
            <w:tcW w:w="3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114564">
            <w:pPr>
              <w:spacing w:after="15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Второй этап (2021-2022 гг.)</w:t>
            </w:r>
          </w:p>
        </w:tc>
        <w:tc>
          <w:tcPr>
            <w:tcW w:w="3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114564">
            <w:pPr>
              <w:spacing w:after="15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Третий этап (2022 – 2023 гг.)</w:t>
            </w:r>
          </w:p>
        </w:tc>
      </w:tr>
      <w:tr w:rsidR="00C32DAA" w:rsidRPr="00FA5DD0" w:rsidTr="00114564">
        <w:tc>
          <w:tcPr>
            <w:tcW w:w="3285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1. Анализ актуального состояния кадровой обстановки в учреждении.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2. Разработка комплексного поэтапного плана по повышению профессиональной компетентности педагогического и обслуживающего персонала в условиях реализации ФГОС </w:t>
            </w:r>
            <w:proofErr w:type="gram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3. Создание условий для составления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портфолио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каждого педагога образовательного учреждения, как формы обобщения опыта педагогической деятельности.</w:t>
            </w:r>
          </w:p>
        </w:tc>
        <w:tc>
          <w:tcPr>
            <w:tcW w:w="35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1. Реализация плана мотивирования и стимулирования инновационной деятельности и проектной культуры педагогов, профилактики профессионального выгорания, стремления к повышению своей квалификации.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2. Организация и осуществление непрерывного образования педагогических работников, направленное на повышение профессиональной компетентности (курсовая подготовка и переподготовка).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3. Создание системы социального партнерства с организациями образования, культуры.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4. Обеспечение научно-методического сопровождения образовательного, оздоровительного и коррекционного процессов в рамках ФГОС ДО, осуществления исследовательской и проектной деятельности педагогов.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5. Осуществление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портфолизации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достижений каждого </w:t>
            </w: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педагога в соответствии с ФГОС </w:t>
            </w:r>
            <w:proofErr w:type="gram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1. Комплексная оценка эффективности введения профессионального стандарта педагога.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2. Определение перспективных направлений деятельности детского сада по повышению профессионального уровня работников.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3. Выявление, обобщение и транслирование передового педагогического опыта на разных уровнях через конкурсы профессионального мастерства, участие в конференциях, публикации в СМИ, сайте детского сада, проектную деятельность и т.д.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32DAA" w:rsidRPr="00FA5DD0" w:rsidRDefault="00C32DAA" w:rsidP="00616C61">
      <w:pPr>
        <w:spacing w:line="236" w:lineRule="auto"/>
        <w:ind w:firstLine="566"/>
        <w:jc w:val="both"/>
        <w:rPr>
          <w:color w:val="000000"/>
          <w:sz w:val="28"/>
          <w:szCs w:val="28"/>
        </w:rPr>
      </w:pPr>
    </w:p>
    <w:p w:rsidR="00C32DAA" w:rsidRPr="00FA5DD0" w:rsidRDefault="00C32DAA" w:rsidP="0004598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4.3. Мероприятия по </w:t>
      </w:r>
      <w:r w:rsidRPr="00FA5DD0">
        <w:rPr>
          <w:rFonts w:ascii="Times New Roman" w:hAnsi="Times New Roman"/>
          <w:b/>
          <w:bCs/>
          <w:color w:val="000000"/>
          <w:sz w:val="28"/>
          <w:szCs w:val="28"/>
        </w:rPr>
        <w:t>созданию оптимальных условий обеспечивающих охрану и укрепление физического здоровья воспитанников, приобщению к ценностям здорового образа жизни.</w:t>
      </w:r>
    </w:p>
    <w:p w:rsidR="00C32DAA" w:rsidRPr="00FA5DD0" w:rsidRDefault="00C32DAA" w:rsidP="00E7020B">
      <w:pPr>
        <w:numPr>
          <w:ilvl w:val="0"/>
          <w:numId w:val="22"/>
        </w:numPr>
        <w:tabs>
          <w:tab w:val="left" w:pos="92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концепции дошкольного воспитания решению проблем, связанных с охраной и укреплением здоровья воспитанников, отводится ведущее место. Сегодня сохранение и укрепление здоровья детей - одна из главных стратегических задач развития страны.</w:t>
      </w:r>
    </w:p>
    <w:p w:rsidR="00C32DAA" w:rsidRPr="00FA5DD0" w:rsidRDefault="00C32DAA" w:rsidP="00E7020B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Физкультурно-оздоровительная работа детского сада ведется в системе. </w:t>
      </w:r>
      <w:r w:rsidRPr="00FA5DD0">
        <w:rPr>
          <w:rFonts w:ascii="Times New Roman" w:hAnsi="Times New Roman"/>
          <w:color w:val="000000"/>
          <w:sz w:val="28"/>
          <w:szCs w:val="28"/>
        </w:rPr>
        <w:t>В МБДОУ созданы условия для развития детей, охраны и укрепления их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 xml:space="preserve"> здоровья.  Но необходимо расширить знания педагогов с учетом современных требований и социальных изменений по формированию основ физического воспитания и здорового образа жизни.</w:t>
      </w:r>
    </w:p>
    <w:p w:rsidR="00C32DAA" w:rsidRPr="00FA5DD0" w:rsidRDefault="00C32DAA" w:rsidP="00045981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 xml:space="preserve">Реализация физкультурно-оздоровительной работы в МБДОУ требует совместной деятельности педагогов и родителей. Поиск эффективных способов сохранения и укрепления здоровья воспитанников должен предусматривать повышение роли родителей в оздоровлении воспитанников, приобщении их к здоровому образу жизни, создание традиций семейного физического воспитания. 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Проблема:</w:t>
      </w:r>
    </w:p>
    <w:p w:rsidR="00C32DAA" w:rsidRPr="00FA5DD0" w:rsidRDefault="00C32DAA" w:rsidP="00E7020B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Процесс оздоровления не возможен без участия родителей. К сожалению, многие родители не рассматривают вопросы оздоровления своего ребенка как первостепенные. Часть из них не в полной мере обладает необходимыми знаниями по вопросам здорового образа жизни и обеспечения здоровья своему ребенку, а также необходимо отметить, что многие родители просто не ведут в семье здоровый образ жизни.</w:t>
      </w:r>
    </w:p>
    <w:p w:rsidR="00C32DAA" w:rsidRPr="00FA5DD0" w:rsidRDefault="00C32DAA" w:rsidP="00045981">
      <w:pPr>
        <w:spacing w:after="0" w:line="240" w:lineRule="auto"/>
        <w:ind w:firstLine="566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>Недостаточный объем финансирования не допускает возможности реабилитационной работы с детьми.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color w:val="000000"/>
          <w:sz w:val="28"/>
          <w:szCs w:val="28"/>
          <w:lang w:eastAsia="ru-RU"/>
        </w:rPr>
        <w:t>Риски:</w:t>
      </w: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 xml:space="preserve">Родители могут недооценивать значимость </w:t>
      </w:r>
      <w:proofErr w:type="spellStart"/>
      <w:proofErr w:type="gramStart"/>
      <w:r w:rsidRPr="00FA5DD0">
        <w:rPr>
          <w:rFonts w:ascii="Times New Roman" w:hAnsi="Times New Roman"/>
          <w:color w:val="000000"/>
          <w:sz w:val="28"/>
          <w:szCs w:val="28"/>
        </w:rPr>
        <w:t>физкультурно</w:t>
      </w:r>
      <w:proofErr w:type="spellEnd"/>
      <w:r w:rsidRPr="00FA5DD0">
        <w:rPr>
          <w:rFonts w:ascii="Times New Roman" w:hAnsi="Times New Roman"/>
          <w:color w:val="000000"/>
          <w:sz w:val="28"/>
          <w:szCs w:val="28"/>
        </w:rPr>
        <w:t>- оздоровительной</w:t>
      </w:r>
      <w:proofErr w:type="gramEnd"/>
      <w:r w:rsidRPr="00FA5DD0">
        <w:rPr>
          <w:rFonts w:ascii="Times New Roman" w:hAnsi="Times New Roman"/>
          <w:color w:val="000000"/>
          <w:sz w:val="28"/>
          <w:szCs w:val="28"/>
        </w:rPr>
        <w:t xml:space="preserve"> работы с воспитанниками и не выдерживать линию преемственности  формирования и обеспечения ЗОЖ в организации и семье.</w:t>
      </w:r>
    </w:p>
    <w:p w:rsidR="00C32DAA" w:rsidRPr="00FA5DD0" w:rsidRDefault="00C32DAA" w:rsidP="00E7020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Потенциальные потребители образовательных услуг могут предпочесть посещение дополнительных занятий художественно-эстетического и познавательного циклов. </w:t>
      </w: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Противоречие между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</w:rPr>
        <w:t>необходимостью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</w:rPr>
        <w:t>реализовать новое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</w:rPr>
        <w:t>содержание и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</w:rPr>
        <w:t>имеющимися в МБДОУ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</w:rPr>
        <w:t>условиями.</w:t>
      </w:r>
    </w:p>
    <w:p w:rsidR="00C32DAA" w:rsidRPr="00FA5DD0" w:rsidRDefault="00C32DAA" w:rsidP="00E7020B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18"/>
        <w:gridCol w:w="3578"/>
        <w:gridCol w:w="3050"/>
      </w:tblGrid>
      <w:tr w:rsidR="00C32DAA" w:rsidRPr="00FA5DD0" w:rsidTr="00711F18">
        <w:tc>
          <w:tcPr>
            <w:tcW w:w="30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Первый этап (2020-2021 гг.)</w:t>
            </w:r>
          </w:p>
        </w:tc>
        <w:tc>
          <w:tcPr>
            <w:tcW w:w="35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Второй этап (2021-2022 гг.)</w:t>
            </w:r>
          </w:p>
        </w:tc>
        <w:tc>
          <w:tcPr>
            <w:tcW w:w="3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Третий этап (2022 – 2023 гг.)</w:t>
            </w:r>
          </w:p>
        </w:tc>
      </w:tr>
      <w:tr w:rsidR="00C32DAA" w:rsidRPr="00FA5DD0" w:rsidTr="00711F18">
        <w:tc>
          <w:tcPr>
            <w:tcW w:w="30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1. Мониторинг качества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здоровьеформирующей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деятельности в учреждении.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2. Создание условий для оптимизации системы физкультурно-оздоровительной работы в детском саду.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3. Создание условий для осуществления в детском саду работы по профилактике заболеваний, пропаганде здорового образа жизни.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4. Совершенствование системы мониторинга качества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здоровьеформирующей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деятельности учреждения.</w:t>
            </w:r>
          </w:p>
        </w:tc>
        <w:tc>
          <w:tcPr>
            <w:tcW w:w="35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1. Совершенствование структуры и внедрение в практику детского сада программы по формированию культуры здорового и безопасного образа жизни детей дошкольного возраста и индивидуальной работы с детьми по поддержанию и укрепления здоровья детей раннего и дошкольного возраста.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2. Организация распространения положительного опыта по формированию культуры здорового и безопасного образа жизни,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здоровьеформирующей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деятельности учреждения и семей воспитанников.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3. Разработка совместных планов работы с учреждениями здравоохранения.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4. Реализация системы мероприятий, направленных на укрепление здоровья, снижения заболеваемости работников детского сада.</w:t>
            </w:r>
          </w:p>
        </w:tc>
        <w:tc>
          <w:tcPr>
            <w:tcW w:w="30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1. Комплексная оценка эффективности формирования культуры здорового и безопасного образа жизни,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здоровьеформирующей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деятельности детского сада.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2. Транслирование опыта работы дошкольной организации в вопросах приобщения детей и взрослых к культуре здоровья через систематический выпуск буклетов и информационных листовок и их распространение.</w:t>
            </w:r>
          </w:p>
          <w:p w:rsidR="00C32DAA" w:rsidRPr="00FA5DD0" w:rsidRDefault="00C32DAA" w:rsidP="00E7020B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3. Разработка и реализация проектов по формированию культуры здоровья и безопасного образа жизни,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здоровьесберегающей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здоровьеформирующей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направленности.</w:t>
            </w:r>
          </w:p>
        </w:tc>
      </w:tr>
    </w:tbl>
    <w:p w:rsidR="00C32DAA" w:rsidRPr="00FA5DD0" w:rsidRDefault="00C32DAA" w:rsidP="00616C61">
      <w:pPr>
        <w:spacing w:line="236" w:lineRule="auto"/>
        <w:ind w:firstLine="56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</w:rPr>
      </w:pPr>
      <w:r w:rsidRPr="00FA5DD0">
        <w:rPr>
          <w:rFonts w:ascii="Times New Roman" w:hAnsi="Times New Roman"/>
          <w:b/>
          <w:bCs/>
          <w:color w:val="000000"/>
          <w:sz w:val="28"/>
          <w:szCs w:val="28"/>
        </w:rPr>
        <w:t xml:space="preserve">4.4. Мероприятия  по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повышению повышения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качества образовательной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услуги, уровня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компетентности родителей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(законных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представителей)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A5DD0"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области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проблем</w:t>
      </w:r>
      <w:r w:rsidRPr="00FA5DD0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Pr="00FA5DD0">
        <w:rPr>
          <w:rFonts w:ascii="Times New Roman" w:hAnsi="Times New Roman"/>
          <w:b/>
          <w:color w:val="000000"/>
          <w:sz w:val="28"/>
          <w:szCs w:val="28"/>
        </w:rPr>
        <w:t>воспитания.</w:t>
      </w:r>
    </w:p>
    <w:p w:rsidR="00C32DAA" w:rsidRPr="00FA5DD0" w:rsidRDefault="00C32DAA" w:rsidP="00711F18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Семья и МБДОУ, имея свои особые функции, не могут заменить друг друга. Поэтому так важно для успешного воспитания партнёрских отношений между МБДОУ и родителями.</w:t>
      </w:r>
      <w:r w:rsidRPr="00FA5DD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работе с родителями используются современные формы и методы работы: метод проектов, мастер-класс, совместные детско-родительские мероприятии. </w:t>
      </w:r>
      <w:r w:rsidRPr="00FA5DD0">
        <w:rPr>
          <w:rFonts w:ascii="Times New Roman" w:hAnsi="Times New Roman"/>
          <w:color w:val="000000"/>
          <w:sz w:val="28"/>
          <w:szCs w:val="28"/>
        </w:rPr>
        <w:t>Но не все родители охотно делятся проблемами в воспитании детей, низкая активность наблюдается у родителей при обсуждении некоторых ситуаций.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5DD0">
        <w:rPr>
          <w:rFonts w:ascii="Times New Roman" w:hAnsi="Times New Roman"/>
          <w:b/>
          <w:bCs/>
          <w:color w:val="000000"/>
          <w:sz w:val="28"/>
          <w:szCs w:val="28"/>
        </w:rPr>
        <w:t>Проблема: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lastRenderedPageBreak/>
        <w:t>Низкая позитивная коммуникабельность современных родителей. Низкая родительская компетентность.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Связь детского сада со средствами массовой информации находится на недостаточном уровне. Не полностью организована рекламная кампания </w:t>
      </w:r>
      <w:r w:rsidRPr="00FA5DD0">
        <w:rPr>
          <w:rFonts w:ascii="Times New Roman" w:hAnsi="Times New Roman"/>
          <w:color w:val="000000"/>
          <w:sz w:val="28"/>
          <w:szCs w:val="28"/>
        </w:rPr>
        <w:t>с  целью формирования положительного общественного мнения у родителей о качестве образования</w:t>
      </w: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>, редко используются возможности СМИ для транслирования передового педагогического опыта учреждения.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A5DD0">
        <w:rPr>
          <w:rFonts w:ascii="Times New Roman" w:hAnsi="Times New Roman"/>
          <w:b/>
          <w:bCs/>
          <w:color w:val="000000"/>
          <w:sz w:val="28"/>
          <w:szCs w:val="28"/>
        </w:rPr>
        <w:t>Риски: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Отсутствие свободного времени для общения.</w:t>
      </w:r>
    </w:p>
    <w:p w:rsidR="00C32DAA" w:rsidRPr="00FA5DD0" w:rsidRDefault="00C32DAA" w:rsidP="00711F1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Сложное финансовое положение</w:t>
      </w:r>
      <w:proofErr w:type="gramStart"/>
      <w:r w:rsidRPr="00FA5DD0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36"/>
        <w:gridCol w:w="3402"/>
        <w:gridCol w:w="2908"/>
      </w:tblGrid>
      <w:tr w:rsidR="00C32DAA" w:rsidRPr="00FA5DD0" w:rsidTr="00711F18">
        <w:tc>
          <w:tcPr>
            <w:tcW w:w="333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711F18">
            <w:pPr>
              <w:spacing w:after="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Первый этап (2020-2021 гг.)</w:t>
            </w: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711F18">
            <w:pPr>
              <w:spacing w:after="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Второй этап (2021-2022 гг.)</w:t>
            </w:r>
          </w:p>
        </w:tc>
        <w:tc>
          <w:tcPr>
            <w:tcW w:w="2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711F18">
            <w:pPr>
              <w:spacing w:after="0" w:line="255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Третий этап (2022 – 2023 гг.)</w:t>
            </w:r>
          </w:p>
        </w:tc>
      </w:tr>
      <w:tr w:rsidR="00C32DAA" w:rsidRPr="00FA5DD0" w:rsidTr="00711F18">
        <w:tc>
          <w:tcPr>
            <w:tcW w:w="333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1. Создание системы условий, обеспечивающей всю полноту развития детской деятельности и личности ребенка, включающей ряд базовых компонентов, необходимых для полноценного физического, эстетического, познавательного, речевого и социального развития детей.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2. Анализ степени удовлетворенности родителей качеством образовательных услуг, предоставляемых детским садом и повышение престижа дошкольного учреждения среди потенциальных потребителей образовательных услуг (в рамках социологического мониторинга):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- анкетирование;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- выпуск рекламных буклетов и информационных листовок;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- организация дней открытых дверей;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- проведение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досуговых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и информационно-просветительских мероприятий для родителей;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- трансляция передового опыта детского сада через СМИ, сеть Интернет.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1. Работы по обновлению предметно-пространственной среды и материально-технической базы детского сада 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Дифференцированная</w:t>
            </w:r>
            <w:proofErr w:type="gram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работы с семьями воспитанников и родителями, с детьми раннего и дошкольного возраста: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- по повышению педагогической 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валеологической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культуры молодых родителей;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- повышение престижа детского сада среди заинтересованного населения при помощи </w:t>
            </w:r>
            <w:proofErr w:type="spell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досуговой</w:t>
            </w:r>
            <w:proofErr w:type="spell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деятельности.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3. Повышение престижа детского сада среди заинтересованного населения через налаживание связей со СМИ (публикации, репортажи), полиграфическими организациями (буклеты, листовки), сетью Интернет (совершенствование работы официального </w:t>
            </w: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сайта организации).</w:t>
            </w:r>
          </w:p>
        </w:tc>
        <w:tc>
          <w:tcPr>
            <w:tcW w:w="2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1. Анализ эффективности внедрения ресурсосберегающих технологий.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2. Мониторинг престижности дошкольной образовательной организации среди родителей с детьми раннего и дошкольного возраста.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3. Комплексная оценка </w:t>
            </w:r>
            <w:proofErr w:type="gramStart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эффективности реализации программы повышения компетенции родителей</w:t>
            </w:r>
            <w:proofErr w:type="gramEnd"/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 в вопросах развития и обучения, охраны и укрепления здоровья детей.</w:t>
            </w:r>
          </w:p>
          <w:p w:rsidR="00C32DAA" w:rsidRPr="00FA5DD0" w:rsidRDefault="00C32DAA" w:rsidP="00711F18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4. Поддерживание положительного имиджа детского сада, обеспечение возможности для транслирования передового педагогического опыта работников </w:t>
            </w:r>
            <w:r w:rsidRPr="00FA5DD0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детского сада в области дошкольного образования.</w:t>
            </w:r>
          </w:p>
        </w:tc>
      </w:tr>
    </w:tbl>
    <w:p w:rsidR="00C32DAA" w:rsidRPr="00FA5DD0" w:rsidRDefault="00C32DAA" w:rsidP="00804540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32DAA" w:rsidRPr="00FA5DD0" w:rsidRDefault="00C32DAA" w:rsidP="00804540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FA5DD0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FA5DD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Механизм реализации программы.</w:t>
      </w:r>
      <w:proofErr w:type="gramEnd"/>
    </w:p>
    <w:p w:rsidR="00C32DAA" w:rsidRPr="00FA5DD0" w:rsidRDefault="00C32DAA" w:rsidP="0080454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Выполнение требований ФГОС </w:t>
      </w:r>
      <w:proofErr w:type="gramStart"/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FA5DD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C32DAA" w:rsidRPr="00FA5DD0" w:rsidRDefault="00C32DAA" w:rsidP="00804540">
      <w:pPr>
        <w:spacing w:after="0" w:line="240" w:lineRule="auto"/>
        <w:rPr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2. Проектная деятельность по четырем направлениям в рамках Программы развития</w:t>
      </w:r>
      <w:r w:rsidRPr="00FA5DD0">
        <w:rPr>
          <w:color w:val="000000"/>
          <w:sz w:val="28"/>
          <w:szCs w:val="28"/>
        </w:rPr>
        <w:t>.</w:t>
      </w:r>
    </w:p>
    <w:p w:rsidR="00C32DAA" w:rsidRPr="00FA5DD0" w:rsidRDefault="00C32DAA" w:rsidP="00804540">
      <w:pPr>
        <w:spacing w:after="0" w:line="240" w:lineRule="auto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814"/>
        <w:gridCol w:w="3238"/>
      </w:tblGrid>
      <w:tr w:rsidR="00C32DAA" w:rsidRPr="00FA5DD0" w:rsidTr="00ED10D4">
        <w:tc>
          <w:tcPr>
            <w:tcW w:w="2660" w:type="dxa"/>
          </w:tcPr>
          <w:p w:rsidR="00C32DAA" w:rsidRPr="00FA5DD0" w:rsidRDefault="00C32DAA" w:rsidP="00ED10D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Проект</w:t>
            </w:r>
          </w:p>
        </w:tc>
        <w:tc>
          <w:tcPr>
            <w:tcW w:w="3814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3238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Задачи: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2DAA" w:rsidRPr="00FA5DD0" w:rsidTr="00ED10D4">
        <w:tc>
          <w:tcPr>
            <w:tcW w:w="2660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«Кадровый потенциал»</w:t>
            </w:r>
          </w:p>
        </w:tc>
        <w:tc>
          <w:tcPr>
            <w:tcW w:w="3814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социального заказа на повышение квалификации педагогов, исходя из их профессионального развития 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38" w:type="dxa"/>
          </w:tcPr>
          <w:p w:rsidR="00C32DAA" w:rsidRPr="00FA5DD0" w:rsidRDefault="00C32DAA" w:rsidP="00ED10D4">
            <w:pPr>
              <w:tabs>
                <w:tab w:val="left" w:pos="978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1.Разработать системный подход к организации непрерывного образования педагогов.</w:t>
            </w:r>
          </w:p>
          <w:p w:rsidR="00C32DAA" w:rsidRPr="00FA5DD0" w:rsidRDefault="00C32DAA" w:rsidP="00ED10D4">
            <w:pPr>
              <w:tabs>
                <w:tab w:val="left" w:pos="1041"/>
              </w:tabs>
              <w:spacing w:after="0" w:line="235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2. Повысить мотивацию педагогов для участия в конкурсном движении.</w:t>
            </w:r>
          </w:p>
          <w:p w:rsidR="00C32DAA" w:rsidRPr="00FA5DD0" w:rsidRDefault="00C32DAA" w:rsidP="00ED10D4">
            <w:pPr>
              <w:tabs>
                <w:tab w:val="left" w:pos="1055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3. Привлечь социальных партнеров для совместной работы по проекту «Кадры».</w:t>
            </w:r>
          </w:p>
        </w:tc>
      </w:tr>
      <w:tr w:rsidR="00C32DAA" w:rsidRPr="00FA5DD0" w:rsidTr="00ED10D4">
        <w:tc>
          <w:tcPr>
            <w:tcW w:w="2660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«Сотрудничество»</w:t>
            </w:r>
          </w:p>
        </w:tc>
        <w:tc>
          <w:tcPr>
            <w:tcW w:w="3814" w:type="dxa"/>
          </w:tcPr>
          <w:p w:rsidR="00C32DAA" w:rsidRPr="00FA5DD0" w:rsidRDefault="00C32DAA" w:rsidP="00ED10D4">
            <w:pPr>
              <w:spacing w:after="0" w:line="235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партнерства педагогов и родителей в образовательной деятельности МБДОУ, через </w:t>
            </w:r>
            <w:proofErr w:type="spell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гуманизацию</w:t>
            </w:r>
            <w:proofErr w:type="spell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отношений, приоритет общечеловеческих ценностей и личностно-деятельный подход.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38" w:type="dxa"/>
          </w:tcPr>
          <w:p w:rsidR="00C32DAA" w:rsidRPr="00FA5DD0" w:rsidRDefault="00C32DAA" w:rsidP="00ED10D4">
            <w:pPr>
              <w:tabs>
                <w:tab w:val="left" w:pos="978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1. Изучить лучший опыт семейного воспитания, пропагандируя положительный опыт семейного воспитания среди широкого круга родителей.</w:t>
            </w:r>
          </w:p>
          <w:p w:rsidR="00C32DAA" w:rsidRPr="00FA5DD0" w:rsidRDefault="00C32DAA" w:rsidP="00ED10D4">
            <w:pPr>
              <w:tabs>
                <w:tab w:val="left" w:pos="1231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Создать благоприятные условия для повышения педагогической грамотности родителей в воспитании и образовании детей </w:t>
            </w: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дошкольного возраста </w:t>
            </w:r>
          </w:p>
          <w:p w:rsidR="00C32DAA" w:rsidRPr="00FA5DD0" w:rsidRDefault="00C32DAA" w:rsidP="00ED10D4">
            <w:pPr>
              <w:tabs>
                <w:tab w:val="left" w:pos="1231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3. Повысить профессиональный уровень педагогов в области сотрудничества с семьей.</w:t>
            </w:r>
          </w:p>
          <w:p w:rsidR="00C32DAA" w:rsidRPr="00FA5DD0" w:rsidRDefault="00C32DAA" w:rsidP="00ED10D4">
            <w:pPr>
              <w:tabs>
                <w:tab w:val="left" w:pos="122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4. Привлечь родителей к активному участию в организации, планировании</w:t>
            </w:r>
          </w:p>
          <w:p w:rsidR="00C32DAA" w:rsidRPr="00FA5DD0" w:rsidRDefault="00C32DAA" w:rsidP="00ED10D4">
            <w:pPr>
              <w:tabs>
                <w:tab w:val="left" w:pos="34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деятельности МБДОУ.</w:t>
            </w:r>
          </w:p>
        </w:tc>
      </w:tr>
      <w:tr w:rsidR="00C32DAA" w:rsidRPr="00FA5DD0" w:rsidTr="00ED10D4">
        <w:tc>
          <w:tcPr>
            <w:tcW w:w="2660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«Управленческие инновации в МБДОУ – важный фактор повышения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качества дошкольного образования»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14" w:type="dxa"/>
          </w:tcPr>
          <w:p w:rsidR="00C32DAA" w:rsidRPr="00FA5DD0" w:rsidRDefault="00C32DAA" w:rsidP="00ED10D4">
            <w:pPr>
              <w:spacing w:after="0" w:line="235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Совершенствование системы управления МБДОУ путем внедрения инновационных технологий.</w:t>
            </w:r>
          </w:p>
        </w:tc>
        <w:tc>
          <w:tcPr>
            <w:tcW w:w="3238" w:type="dxa"/>
          </w:tcPr>
          <w:p w:rsidR="00C32DAA" w:rsidRPr="00FA5DD0" w:rsidRDefault="00C32DAA" w:rsidP="00ED10D4">
            <w:pPr>
              <w:tabs>
                <w:tab w:val="left" w:pos="978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1. Повысить качество образовательного процесса, уровень профессионального мастерства руководителя и педагогов МБДОУ.</w:t>
            </w:r>
          </w:p>
          <w:p w:rsidR="00C32DAA" w:rsidRPr="00FA5DD0" w:rsidRDefault="00C32DAA" w:rsidP="00ED10D4">
            <w:pPr>
              <w:tabs>
                <w:tab w:val="left" w:pos="978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2. Осуществлять поддержку творческих поисков педагогов.</w:t>
            </w:r>
          </w:p>
        </w:tc>
      </w:tr>
      <w:tr w:rsidR="00C32DAA" w:rsidRPr="00FA5DD0" w:rsidTr="00ED10D4">
        <w:tc>
          <w:tcPr>
            <w:tcW w:w="2660" w:type="dxa"/>
          </w:tcPr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«В здоровом теле – здоровый дух»</w:t>
            </w:r>
          </w:p>
        </w:tc>
        <w:tc>
          <w:tcPr>
            <w:tcW w:w="3814" w:type="dxa"/>
          </w:tcPr>
          <w:p w:rsidR="00C32DAA" w:rsidRPr="00FA5DD0" w:rsidRDefault="00C32DAA" w:rsidP="00ED10D4">
            <w:pPr>
              <w:spacing w:after="0" w:line="235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Совершенствование </w:t>
            </w:r>
            <w:proofErr w:type="spell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здоровьесберегающей</w:t>
            </w:r>
            <w:proofErr w:type="spell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среды в МБДОУ.</w:t>
            </w:r>
          </w:p>
        </w:tc>
        <w:tc>
          <w:tcPr>
            <w:tcW w:w="3238" w:type="dxa"/>
          </w:tcPr>
          <w:p w:rsidR="00C32DAA" w:rsidRPr="00FA5DD0" w:rsidRDefault="00C32DAA" w:rsidP="00ED10D4">
            <w:pPr>
              <w:tabs>
                <w:tab w:val="left" w:pos="1015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1. Обеспечить раннее формирование ориентации ценностей ЗОЖ у воспитанников.</w:t>
            </w:r>
          </w:p>
          <w:p w:rsidR="00C32DAA" w:rsidRPr="00FA5DD0" w:rsidRDefault="00C32DAA" w:rsidP="00ED10D4">
            <w:pPr>
              <w:tabs>
                <w:tab w:val="left" w:pos="1053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Повысить педагогическое мастерство педагогов по организации </w:t>
            </w:r>
            <w:proofErr w:type="spellStart"/>
            <w:proofErr w:type="gram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физкультурно</w:t>
            </w:r>
            <w:proofErr w:type="spell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оздоровительной</w:t>
            </w:r>
            <w:proofErr w:type="gram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работы с воспитанниками.</w:t>
            </w:r>
          </w:p>
          <w:p w:rsidR="00C32DAA" w:rsidRPr="00FA5DD0" w:rsidRDefault="00C32DAA" w:rsidP="00ED10D4">
            <w:pPr>
              <w:tabs>
                <w:tab w:val="left" w:pos="1097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3. Вооружить родителей психолого-педагогическими знаниями по воспитанию здорового и физически развитого воспитанника.</w:t>
            </w:r>
          </w:p>
          <w:p w:rsidR="00C32DAA" w:rsidRPr="00FA5DD0" w:rsidRDefault="00C32DAA" w:rsidP="00ED10D4">
            <w:pPr>
              <w:tabs>
                <w:tab w:val="left" w:pos="978"/>
              </w:tabs>
              <w:spacing w:after="0" w:line="234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32DAA" w:rsidRPr="00FA5DD0" w:rsidRDefault="00C32DAA" w:rsidP="00711F18">
      <w:pPr>
        <w:spacing w:after="15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32DAA" w:rsidRPr="00FA5DD0" w:rsidRDefault="00C32DAA" w:rsidP="00804540">
      <w:pPr>
        <w:spacing w:after="15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A5DD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Раздел V</w:t>
      </w:r>
      <w:r w:rsidRPr="00FA5DD0"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FA5DD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 Мониторинг реализации программы развития.</w:t>
      </w:r>
    </w:p>
    <w:p w:rsidR="00C32DAA" w:rsidRPr="00FA5DD0" w:rsidRDefault="00C32DAA" w:rsidP="00A8538D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Об успешности реализации Программы можно судить:</w:t>
      </w:r>
    </w:p>
    <w:p w:rsidR="00C32DAA" w:rsidRPr="00FA5DD0" w:rsidRDefault="00C32DAA" w:rsidP="00A8538D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A5DD0">
        <w:rPr>
          <w:rFonts w:ascii="Times New Roman" w:hAnsi="Times New Roman"/>
          <w:color w:val="000000"/>
          <w:sz w:val="28"/>
          <w:szCs w:val="28"/>
        </w:rPr>
        <w:t>- по четкости выполнения ответственными лицами программных мероприятий в полном объеме и в срок;</w:t>
      </w:r>
      <w:r w:rsidRPr="00FA5DD0">
        <w:rPr>
          <w:rFonts w:ascii="Times New Roman" w:hAnsi="Times New Roman"/>
          <w:color w:val="000000"/>
          <w:sz w:val="28"/>
          <w:szCs w:val="28"/>
        </w:rPr>
        <w:t></w:t>
      </w:r>
    </w:p>
    <w:p w:rsidR="00C32DAA" w:rsidRPr="00FA5DD0" w:rsidRDefault="00C32DAA" w:rsidP="00A8538D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FA5DD0">
        <w:rPr>
          <w:rFonts w:ascii="Times New Roman" w:hAnsi="Times New Roman"/>
          <w:color w:val="000000"/>
          <w:sz w:val="20"/>
          <w:szCs w:val="20"/>
        </w:rPr>
        <w:t xml:space="preserve">- </w:t>
      </w:r>
      <w:r w:rsidRPr="00FA5DD0">
        <w:rPr>
          <w:rFonts w:ascii="Times New Roman" w:hAnsi="Times New Roman"/>
          <w:color w:val="000000"/>
          <w:sz w:val="28"/>
          <w:szCs w:val="28"/>
        </w:rPr>
        <w:t>по динамике изменения эффективности деятельности МБДОУ по определенным показателям;</w:t>
      </w:r>
      <w:r w:rsidRPr="00FA5DD0">
        <w:rPr>
          <w:rFonts w:ascii="Times New Roman" w:hAnsi="Times New Roman"/>
          <w:color w:val="000000"/>
          <w:sz w:val="28"/>
          <w:szCs w:val="28"/>
        </w:rPr>
        <w:t></w:t>
      </w:r>
    </w:p>
    <w:p w:rsidR="00C32DAA" w:rsidRPr="00FA5DD0" w:rsidRDefault="00C32DAA" w:rsidP="00A853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FA5DD0">
        <w:rPr>
          <w:rFonts w:ascii="Times New Roman" w:hAnsi="Times New Roman"/>
          <w:color w:val="000000"/>
          <w:sz w:val="20"/>
          <w:szCs w:val="20"/>
        </w:rPr>
        <w:lastRenderedPageBreak/>
        <w:t xml:space="preserve">- </w:t>
      </w:r>
      <w:r w:rsidRPr="00FA5DD0">
        <w:rPr>
          <w:rFonts w:ascii="Times New Roman" w:hAnsi="Times New Roman"/>
          <w:color w:val="000000"/>
          <w:sz w:val="28"/>
          <w:szCs w:val="28"/>
        </w:rPr>
        <w:t>эффективность реализации Программы определяется с помощью системы показателей и индикаторов.</w:t>
      </w:r>
    </w:p>
    <w:p w:rsidR="00C32DAA" w:rsidRPr="00FA5DD0" w:rsidRDefault="00C32DAA" w:rsidP="00A8538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56"/>
        <w:gridCol w:w="4856"/>
      </w:tblGrid>
      <w:tr w:rsidR="00C32DAA" w:rsidRPr="00FA5DD0" w:rsidTr="00ED10D4">
        <w:tc>
          <w:tcPr>
            <w:tcW w:w="4856" w:type="dxa"/>
          </w:tcPr>
          <w:p w:rsidR="00C32DAA" w:rsidRPr="00FA5DD0" w:rsidRDefault="00C32DAA" w:rsidP="00ED10D4">
            <w:pPr>
              <w:spacing w:after="15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4856" w:type="dxa"/>
          </w:tcPr>
          <w:p w:rsidR="00C32DAA" w:rsidRPr="00FA5DD0" w:rsidRDefault="00C32DAA" w:rsidP="00ED10D4">
            <w:pPr>
              <w:spacing w:after="0" w:line="308" w:lineRule="exac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Целевые индикаторы Программы</w:t>
            </w:r>
          </w:p>
        </w:tc>
      </w:tr>
      <w:tr w:rsidR="00C32DAA" w:rsidRPr="00FA5DD0" w:rsidTr="00ED10D4">
        <w:tc>
          <w:tcPr>
            <w:tcW w:w="4856" w:type="dxa"/>
          </w:tcPr>
          <w:p w:rsidR="00C32DAA" w:rsidRPr="00FA5DD0" w:rsidRDefault="00C32DAA" w:rsidP="00ED10D4">
            <w:pPr>
              <w:spacing w:after="15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Arial" w:hAnsi="Arial" w:cs="Arial"/>
                <w:color w:val="000000"/>
                <w:sz w:val="28"/>
                <w:szCs w:val="28"/>
                <w:lang w:eastAsia="ru-RU"/>
              </w:rPr>
              <w:t> </w:t>
            </w: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Успешное внедрение ФГОС </w:t>
            </w:r>
            <w:proofErr w:type="gram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практику работы ДОУ.</w:t>
            </w:r>
          </w:p>
          <w:p w:rsidR="00C32DAA" w:rsidRPr="00FA5DD0" w:rsidRDefault="00C32DAA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Эффективная реализация образовательной программы МБДОУ. </w:t>
            </w:r>
          </w:p>
          <w:p w:rsidR="00C32DAA" w:rsidRPr="00FA5DD0" w:rsidRDefault="00C32DAA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Сохранение и улучшение состояния здоровья детей, и как результат - повышение качества их образования.</w:t>
            </w:r>
          </w:p>
          <w:p w:rsidR="00C32DAA" w:rsidRPr="00FA5DD0" w:rsidRDefault="00C32DAA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Социализация дошкольника, обеспечение необходимого уровня развития в соответствии с возрастом, успешный переход ребенка к обучению в общеобразовательные учреждения.</w:t>
            </w:r>
          </w:p>
          <w:p w:rsidR="00C32DAA" w:rsidRPr="00FA5DD0" w:rsidRDefault="00C32DAA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Информационная открытость и эффективная система управления учреждением.</w:t>
            </w:r>
          </w:p>
          <w:p w:rsidR="00C32DAA" w:rsidRPr="00FA5DD0" w:rsidRDefault="00C32DAA" w:rsidP="00ED10D4">
            <w:pPr>
              <w:spacing w:after="0" w:line="255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Повышение профессионального мастерства педагогических работников дошкольного учреждения, овладение педагогическим коллективом инновационными методиками и технологиями.</w:t>
            </w:r>
          </w:p>
          <w:p w:rsidR="00C32DAA" w:rsidRPr="00FA5DD0" w:rsidRDefault="00C32DAA" w:rsidP="00ED10D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Организация эффективного взаимодействия семьи и МБДОУ в процессе образовательной деятельности.</w:t>
            </w:r>
          </w:p>
          <w:p w:rsidR="00C32DAA" w:rsidRPr="00FA5DD0" w:rsidRDefault="00C32DAA" w:rsidP="00ED10D4">
            <w:pPr>
              <w:spacing w:after="15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</w:tcPr>
          <w:p w:rsidR="00C32DAA" w:rsidRPr="00FA5DD0" w:rsidRDefault="00C32DAA" w:rsidP="00ED10D4">
            <w:pPr>
              <w:spacing w:after="0" w:line="308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Сформированность</w:t>
            </w:r>
            <w:proofErr w:type="spell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ключевых компетенций воспитанников в соответствии с целевыми ориентирами ФГОС </w:t>
            </w:r>
            <w:proofErr w:type="gramStart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Эффективное использование педагогами современных технологий; 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Участие педагогического коллектива МБДОУ в распространении опыта на муниципальном, региональном и федеральном уровне и формирование имиджа ДОУ; 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Уменьшение доли воспитанников, пропустивших МБДОУ по болезни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Число воспитанников, участвующих в педагогических конкурсах муниципального, регионального и федерального уровня; 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Удовлетворенность родителей образовательными услугами (показатели мониторинга);</w:t>
            </w:r>
          </w:p>
          <w:p w:rsidR="00C32DAA" w:rsidRPr="00FA5DD0" w:rsidRDefault="00C32DAA" w:rsidP="00ED10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Удельный вес родителей (семей), принимающих активное участие в образовательном процессе, в мероприятиях МБДОУ</w:t>
            </w:r>
          </w:p>
          <w:p w:rsidR="00C32DAA" w:rsidRPr="00FA5DD0" w:rsidRDefault="00C32DAA" w:rsidP="00ED10D4">
            <w:pPr>
              <w:spacing w:after="15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A5DD0">
              <w:rPr>
                <w:rFonts w:ascii="Times New Roman" w:hAnsi="Times New Roman"/>
                <w:color w:val="000000"/>
                <w:sz w:val="28"/>
                <w:szCs w:val="28"/>
              </w:rPr>
              <w:t>- Качественные и количественные изменения в материально-технической базе МБДОУ.</w:t>
            </w:r>
          </w:p>
        </w:tc>
      </w:tr>
    </w:tbl>
    <w:p w:rsidR="00C32DAA" w:rsidRPr="00FA5DD0" w:rsidRDefault="00C32DAA" w:rsidP="00804540">
      <w:pPr>
        <w:spacing w:after="15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sectPr w:rsidR="00C32DAA" w:rsidRPr="00FA5DD0" w:rsidSect="0063128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C0E46FBE"/>
    <w:lvl w:ilvl="0" w:tplc="681A382A">
      <w:start w:val="1"/>
      <w:numFmt w:val="bullet"/>
      <w:lvlText w:val="и"/>
      <w:lvlJc w:val="left"/>
    </w:lvl>
    <w:lvl w:ilvl="1" w:tplc="2954F93C">
      <w:numFmt w:val="decimal"/>
      <w:lvlText w:val=""/>
      <w:lvlJc w:val="left"/>
      <w:rPr>
        <w:rFonts w:cs="Times New Roman"/>
      </w:rPr>
    </w:lvl>
    <w:lvl w:ilvl="2" w:tplc="0602D2E6">
      <w:numFmt w:val="decimal"/>
      <w:lvlText w:val=""/>
      <w:lvlJc w:val="left"/>
      <w:rPr>
        <w:rFonts w:cs="Times New Roman"/>
      </w:rPr>
    </w:lvl>
    <w:lvl w:ilvl="3" w:tplc="78E0CA22">
      <w:numFmt w:val="decimal"/>
      <w:lvlText w:val=""/>
      <w:lvlJc w:val="left"/>
      <w:rPr>
        <w:rFonts w:cs="Times New Roman"/>
      </w:rPr>
    </w:lvl>
    <w:lvl w:ilvl="4" w:tplc="34168B94">
      <w:numFmt w:val="decimal"/>
      <w:lvlText w:val=""/>
      <w:lvlJc w:val="left"/>
      <w:rPr>
        <w:rFonts w:cs="Times New Roman"/>
      </w:rPr>
    </w:lvl>
    <w:lvl w:ilvl="5" w:tplc="1A72037C">
      <w:numFmt w:val="decimal"/>
      <w:lvlText w:val=""/>
      <w:lvlJc w:val="left"/>
      <w:rPr>
        <w:rFonts w:cs="Times New Roman"/>
      </w:rPr>
    </w:lvl>
    <w:lvl w:ilvl="6" w:tplc="F9C82592">
      <w:numFmt w:val="decimal"/>
      <w:lvlText w:val=""/>
      <w:lvlJc w:val="left"/>
      <w:rPr>
        <w:rFonts w:cs="Times New Roman"/>
      </w:rPr>
    </w:lvl>
    <w:lvl w:ilvl="7" w:tplc="9FAC2BCA">
      <w:numFmt w:val="decimal"/>
      <w:lvlText w:val=""/>
      <w:lvlJc w:val="left"/>
      <w:rPr>
        <w:rFonts w:cs="Times New Roman"/>
      </w:rPr>
    </w:lvl>
    <w:lvl w:ilvl="8" w:tplc="3F609892">
      <w:numFmt w:val="decimal"/>
      <w:lvlText w:val=""/>
      <w:lvlJc w:val="left"/>
      <w:rPr>
        <w:rFonts w:cs="Times New Roman"/>
      </w:rPr>
    </w:lvl>
  </w:abstractNum>
  <w:abstractNum w:abstractNumId="1">
    <w:nsid w:val="00001E1F"/>
    <w:multiLevelType w:val="hybridMultilevel"/>
    <w:tmpl w:val="104CB9EC"/>
    <w:lvl w:ilvl="0" w:tplc="23F6E8B0">
      <w:start w:val="1"/>
      <w:numFmt w:val="bullet"/>
      <w:lvlText w:val="№"/>
      <w:lvlJc w:val="left"/>
    </w:lvl>
    <w:lvl w:ilvl="1" w:tplc="5E6E20EC">
      <w:numFmt w:val="decimal"/>
      <w:lvlText w:val="%2."/>
      <w:lvlJc w:val="left"/>
      <w:rPr>
        <w:rFonts w:cs="Times New Roman"/>
      </w:rPr>
    </w:lvl>
    <w:lvl w:ilvl="2" w:tplc="57AAA4F6">
      <w:start w:val="1"/>
      <w:numFmt w:val="bullet"/>
      <w:lvlText w:val="В"/>
      <w:lvlJc w:val="left"/>
    </w:lvl>
    <w:lvl w:ilvl="3" w:tplc="E490F19A">
      <w:numFmt w:val="decimal"/>
      <w:lvlText w:val=""/>
      <w:lvlJc w:val="left"/>
      <w:rPr>
        <w:rFonts w:cs="Times New Roman"/>
      </w:rPr>
    </w:lvl>
    <w:lvl w:ilvl="4" w:tplc="63AC1DE6">
      <w:numFmt w:val="decimal"/>
      <w:lvlText w:val=""/>
      <w:lvlJc w:val="left"/>
      <w:rPr>
        <w:rFonts w:cs="Times New Roman"/>
      </w:rPr>
    </w:lvl>
    <w:lvl w:ilvl="5" w:tplc="6FDA7464">
      <w:numFmt w:val="decimal"/>
      <w:lvlText w:val=""/>
      <w:lvlJc w:val="left"/>
      <w:rPr>
        <w:rFonts w:cs="Times New Roman"/>
      </w:rPr>
    </w:lvl>
    <w:lvl w:ilvl="6" w:tplc="B8F2CB4E">
      <w:numFmt w:val="decimal"/>
      <w:lvlText w:val=""/>
      <w:lvlJc w:val="left"/>
      <w:rPr>
        <w:rFonts w:cs="Times New Roman"/>
      </w:rPr>
    </w:lvl>
    <w:lvl w:ilvl="7" w:tplc="EEF4CD18">
      <w:numFmt w:val="decimal"/>
      <w:lvlText w:val=""/>
      <w:lvlJc w:val="left"/>
      <w:rPr>
        <w:rFonts w:cs="Times New Roman"/>
      </w:rPr>
    </w:lvl>
    <w:lvl w:ilvl="8" w:tplc="B1463C04">
      <w:numFmt w:val="decimal"/>
      <w:lvlText w:val=""/>
      <w:lvlJc w:val="left"/>
      <w:rPr>
        <w:rFonts w:cs="Times New Roman"/>
      </w:rPr>
    </w:lvl>
  </w:abstractNum>
  <w:abstractNum w:abstractNumId="2">
    <w:nsid w:val="00002213"/>
    <w:multiLevelType w:val="hybridMultilevel"/>
    <w:tmpl w:val="7664674A"/>
    <w:lvl w:ilvl="0" w:tplc="F6166E00">
      <w:start w:val="1"/>
      <w:numFmt w:val="bullet"/>
      <w:lvlText w:val="В"/>
      <w:lvlJc w:val="left"/>
    </w:lvl>
    <w:lvl w:ilvl="1" w:tplc="94564042">
      <w:numFmt w:val="decimal"/>
      <w:lvlText w:val=""/>
      <w:lvlJc w:val="left"/>
      <w:rPr>
        <w:rFonts w:cs="Times New Roman"/>
      </w:rPr>
    </w:lvl>
    <w:lvl w:ilvl="2" w:tplc="8C922E9E">
      <w:numFmt w:val="decimal"/>
      <w:lvlText w:val=""/>
      <w:lvlJc w:val="left"/>
      <w:rPr>
        <w:rFonts w:cs="Times New Roman"/>
      </w:rPr>
    </w:lvl>
    <w:lvl w:ilvl="3" w:tplc="B980D454">
      <w:numFmt w:val="decimal"/>
      <w:lvlText w:val=""/>
      <w:lvlJc w:val="left"/>
      <w:rPr>
        <w:rFonts w:cs="Times New Roman"/>
      </w:rPr>
    </w:lvl>
    <w:lvl w:ilvl="4" w:tplc="4C805860">
      <w:numFmt w:val="decimal"/>
      <w:lvlText w:val=""/>
      <w:lvlJc w:val="left"/>
      <w:rPr>
        <w:rFonts w:cs="Times New Roman"/>
      </w:rPr>
    </w:lvl>
    <w:lvl w:ilvl="5" w:tplc="F336F25A">
      <w:numFmt w:val="decimal"/>
      <w:lvlText w:val=""/>
      <w:lvlJc w:val="left"/>
      <w:rPr>
        <w:rFonts w:cs="Times New Roman"/>
      </w:rPr>
    </w:lvl>
    <w:lvl w:ilvl="6" w:tplc="03B462D8">
      <w:numFmt w:val="decimal"/>
      <w:lvlText w:val=""/>
      <w:lvlJc w:val="left"/>
      <w:rPr>
        <w:rFonts w:cs="Times New Roman"/>
      </w:rPr>
    </w:lvl>
    <w:lvl w:ilvl="7" w:tplc="87F0A8B4">
      <w:numFmt w:val="decimal"/>
      <w:lvlText w:val=""/>
      <w:lvlJc w:val="left"/>
      <w:rPr>
        <w:rFonts w:cs="Times New Roman"/>
      </w:rPr>
    </w:lvl>
    <w:lvl w:ilvl="8" w:tplc="B52E409A">
      <w:numFmt w:val="decimal"/>
      <w:lvlText w:val=""/>
      <w:lvlJc w:val="left"/>
      <w:rPr>
        <w:rFonts w:cs="Times New Roman"/>
      </w:rPr>
    </w:lvl>
  </w:abstractNum>
  <w:abstractNum w:abstractNumId="3">
    <w:nsid w:val="000022EE"/>
    <w:multiLevelType w:val="hybridMultilevel"/>
    <w:tmpl w:val="92FC4122"/>
    <w:lvl w:ilvl="0" w:tplc="30244D1E">
      <w:start w:val="1"/>
      <w:numFmt w:val="bullet"/>
      <w:lvlText w:val="и"/>
      <w:lvlJc w:val="left"/>
    </w:lvl>
    <w:lvl w:ilvl="1" w:tplc="E2100F60">
      <w:start w:val="1"/>
      <w:numFmt w:val="bullet"/>
      <w:lvlText w:val="•"/>
      <w:lvlJc w:val="left"/>
    </w:lvl>
    <w:lvl w:ilvl="2" w:tplc="4AB2FAD0">
      <w:numFmt w:val="decimal"/>
      <w:lvlText w:val=""/>
      <w:lvlJc w:val="left"/>
      <w:rPr>
        <w:rFonts w:cs="Times New Roman"/>
      </w:rPr>
    </w:lvl>
    <w:lvl w:ilvl="3" w:tplc="888E2A28">
      <w:numFmt w:val="decimal"/>
      <w:lvlText w:val=""/>
      <w:lvlJc w:val="left"/>
      <w:rPr>
        <w:rFonts w:cs="Times New Roman"/>
      </w:rPr>
    </w:lvl>
    <w:lvl w:ilvl="4" w:tplc="CF72DDCA">
      <w:numFmt w:val="decimal"/>
      <w:lvlText w:val=""/>
      <w:lvlJc w:val="left"/>
      <w:rPr>
        <w:rFonts w:cs="Times New Roman"/>
      </w:rPr>
    </w:lvl>
    <w:lvl w:ilvl="5" w:tplc="22D4A01C">
      <w:numFmt w:val="decimal"/>
      <w:lvlText w:val=""/>
      <w:lvlJc w:val="left"/>
      <w:rPr>
        <w:rFonts w:cs="Times New Roman"/>
      </w:rPr>
    </w:lvl>
    <w:lvl w:ilvl="6" w:tplc="F61E9E10">
      <w:numFmt w:val="decimal"/>
      <w:lvlText w:val=""/>
      <w:lvlJc w:val="left"/>
      <w:rPr>
        <w:rFonts w:cs="Times New Roman"/>
      </w:rPr>
    </w:lvl>
    <w:lvl w:ilvl="7" w:tplc="577A7724">
      <w:numFmt w:val="decimal"/>
      <w:lvlText w:val=""/>
      <w:lvlJc w:val="left"/>
      <w:rPr>
        <w:rFonts w:cs="Times New Roman"/>
      </w:rPr>
    </w:lvl>
    <w:lvl w:ilvl="8" w:tplc="2EB2E22A">
      <w:numFmt w:val="decimal"/>
      <w:lvlText w:val=""/>
      <w:lvlJc w:val="left"/>
      <w:rPr>
        <w:rFonts w:cs="Times New Roman"/>
      </w:rPr>
    </w:lvl>
  </w:abstractNum>
  <w:abstractNum w:abstractNumId="4">
    <w:nsid w:val="0000260D"/>
    <w:multiLevelType w:val="hybridMultilevel"/>
    <w:tmpl w:val="B2EC9DF0"/>
    <w:lvl w:ilvl="0" w:tplc="732853DE">
      <w:start w:val="1"/>
      <w:numFmt w:val="bullet"/>
      <w:lvlText w:val="и"/>
      <w:lvlJc w:val="left"/>
    </w:lvl>
    <w:lvl w:ilvl="1" w:tplc="E6AAC7AA">
      <w:start w:val="1"/>
      <w:numFmt w:val="bullet"/>
      <w:lvlText w:val="-"/>
      <w:lvlJc w:val="left"/>
    </w:lvl>
    <w:lvl w:ilvl="2" w:tplc="81BC6F24">
      <w:numFmt w:val="decimal"/>
      <w:lvlText w:val=""/>
      <w:lvlJc w:val="left"/>
      <w:rPr>
        <w:rFonts w:cs="Times New Roman"/>
      </w:rPr>
    </w:lvl>
    <w:lvl w:ilvl="3" w:tplc="377E61FC">
      <w:numFmt w:val="decimal"/>
      <w:lvlText w:val=""/>
      <w:lvlJc w:val="left"/>
      <w:rPr>
        <w:rFonts w:cs="Times New Roman"/>
      </w:rPr>
    </w:lvl>
    <w:lvl w:ilvl="4" w:tplc="77545C54">
      <w:numFmt w:val="decimal"/>
      <w:lvlText w:val=""/>
      <w:lvlJc w:val="left"/>
      <w:rPr>
        <w:rFonts w:cs="Times New Roman"/>
      </w:rPr>
    </w:lvl>
    <w:lvl w:ilvl="5" w:tplc="6DB4F4B4">
      <w:numFmt w:val="decimal"/>
      <w:lvlText w:val=""/>
      <w:lvlJc w:val="left"/>
      <w:rPr>
        <w:rFonts w:cs="Times New Roman"/>
      </w:rPr>
    </w:lvl>
    <w:lvl w:ilvl="6" w:tplc="583699B2">
      <w:numFmt w:val="decimal"/>
      <w:lvlText w:val=""/>
      <w:lvlJc w:val="left"/>
      <w:rPr>
        <w:rFonts w:cs="Times New Roman"/>
      </w:rPr>
    </w:lvl>
    <w:lvl w:ilvl="7" w:tplc="EC06605C">
      <w:numFmt w:val="decimal"/>
      <w:lvlText w:val=""/>
      <w:lvlJc w:val="left"/>
      <w:rPr>
        <w:rFonts w:cs="Times New Roman"/>
      </w:rPr>
    </w:lvl>
    <w:lvl w:ilvl="8" w:tplc="3702A4DA">
      <w:numFmt w:val="decimal"/>
      <w:lvlText w:val=""/>
      <w:lvlJc w:val="left"/>
      <w:rPr>
        <w:rFonts w:cs="Times New Roman"/>
      </w:rPr>
    </w:lvl>
  </w:abstractNum>
  <w:abstractNum w:abstractNumId="5">
    <w:nsid w:val="0000301C"/>
    <w:multiLevelType w:val="hybridMultilevel"/>
    <w:tmpl w:val="77DA7794"/>
    <w:lvl w:ilvl="0" w:tplc="FB9C2574">
      <w:start w:val="1"/>
      <w:numFmt w:val="bullet"/>
      <w:lvlText w:val="В"/>
      <w:lvlJc w:val="left"/>
    </w:lvl>
    <w:lvl w:ilvl="1" w:tplc="596A976A">
      <w:numFmt w:val="decimal"/>
      <w:lvlText w:val=""/>
      <w:lvlJc w:val="left"/>
      <w:rPr>
        <w:rFonts w:cs="Times New Roman"/>
      </w:rPr>
    </w:lvl>
    <w:lvl w:ilvl="2" w:tplc="40F8FBFE">
      <w:numFmt w:val="decimal"/>
      <w:lvlText w:val=""/>
      <w:lvlJc w:val="left"/>
      <w:rPr>
        <w:rFonts w:cs="Times New Roman"/>
      </w:rPr>
    </w:lvl>
    <w:lvl w:ilvl="3" w:tplc="C17C4E3C">
      <w:numFmt w:val="decimal"/>
      <w:lvlText w:val=""/>
      <w:lvlJc w:val="left"/>
      <w:rPr>
        <w:rFonts w:cs="Times New Roman"/>
      </w:rPr>
    </w:lvl>
    <w:lvl w:ilvl="4" w:tplc="BD5045AE">
      <w:numFmt w:val="decimal"/>
      <w:lvlText w:val=""/>
      <w:lvlJc w:val="left"/>
      <w:rPr>
        <w:rFonts w:cs="Times New Roman"/>
      </w:rPr>
    </w:lvl>
    <w:lvl w:ilvl="5" w:tplc="87809A10">
      <w:numFmt w:val="decimal"/>
      <w:lvlText w:val=""/>
      <w:lvlJc w:val="left"/>
      <w:rPr>
        <w:rFonts w:cs="Times New Roman"/>
      </w:rPr>
    </w:lvl>
    <w:lvl w:ilvl="6" w:tplc="F7727614">
      <w:numFmt w:val="decimal"/>
      <w:lvlText w:val=""/>
      <w:lvlJc w:val="left"/>
      <w:rPr>
        <w:rFonts w:cs="Times New Roman"/>
      </w:rPr>
    </w:lvl>
    <w:lvl w:ilvl="7" w:tplc="5ED0AA66">
      <w:numFmt w:val="decimal"/>
      <w:lvlText w:val=""/>
      <w:lvlJc w:val="left"/>
      <w:rPr>
        <w:rFonts w:cs="Times New Roman"/>
      </w:rPr>
    </w:lvl>
    <w:lvl w:ilvl="8" w:tplc="98F8D0C0">
      <w:numFmt w:val="decimal"/>
      <w:lvlText w:val=""/>
      <w:lvlJc w:val="left"/>
      <w:rPr>
        <w:rFonts w:cs="Times New Roman"/>
      </w:rPr>
    </w:lvl>
  </w:abstractNum>
  <w:abstractNum w:abstractNumId="6">
    <w:nsid w:val="00004E45"/>
    <w:multiLevelType w:val="hybridMultilevel"/>
    <w:tmpl w:val="D0B42A74"/>
    <w:lvl w:ilvl="0" w:tplc="FA82F916">
      <w:start w:val="35"/>
      <w:numFmt w:val="upperLetter"/>
      <w:lvlText w:val="%1."/>
      <w:lvlJc w:val="left"/>
      <w:rPr>
        <w:rFonts w:cs="Times New Roman"/>
      </w:rPr>
    </w:lvl>
    <w:lvl w:ilvl="1" w:tplc="687CEA36">
      <w:start w:val="1"/>
      <w:numFmt w:val="bullet"/>
      <w:lvlText w:val="и"/>
      <w:lvlJc w:val="left"/>
    </w:lvl>
    <w:lvl w:ilvl="2" w:tplc="A0EC1720">
      <w:numFmt w:val="decimal"/>
      <w:lvlText w:val=""/>
      <w:lvlJc w:val="left"/>
      <w:rPr>
        <w:rFonts w:cs="Times New Roman"/>
      </w:rPr>
    </w:lvl>
    <w:lvl w:ilvl="3" w:tplc="AA2CC57C">
      <w:numFmt w:val="decimal"/>
      <w:lvlText w:val=""/>
      <w:lvlJc w:val="left"/>
      <w:rPr>
        <w:rFonts w:cs="Times New Roman"/>
      </w:rPr>
    </w:lvl>
    <w:lvl w:ilvl="4" w:tplc="E2021D38">
      <w:numFmt w:val="decimal"/>
      <w:lvlText w:val=""/>
      <w:lvlJc w:val="left"/>
      <w:rPr>
        <w:rFonts w:cs="Times New Roman"/>
      </w:rPr>
    </w:lvl>
    <w:lvl w:ilvl="5" w:tplc="41D04578">
      <w:numFmt w:val="decimal"/>
      <w:lvlText w:val=""/>
      <w:lvlJc w:val="left"/>
      <w:rPr>
        <w:rFonts w:cs="Times New Roman"/>
      </w:rPr>
    </w:lvl>
    <w:lvl w:ilvl="6" w:tplc="6EE6F40A">
      <w:numFmt w:val="decimal"/>
      <w:lvlText w:val=""/>
      <w:lvlJc w:val="left"/>
      <w:rPr>
        <w:rFonts w:cs="Times New Roman"/>
      </w:rPr>
    </w:lvl>
    <w:lvl w:ilvl="7" w:tplc="C310DAAC">
      <w:numFmt w:val="decimal"/>
      <w:lvlText w:val=""/>
      <w:lvlJc w:val="left"/>
      <w:rPr>
        <w:rFonts w:cs="Times New Roman"/>
      </w:rPr>
    </w:lvl>
    <w:lvl w:ilvl="8" w:tplc="9AC4BFB8">
      <w:numFmt w:val="decimal"/>
      <w:lvlText w:val=""/>
      <w:lvlJc w:val="left"/>
      <w:rPr>
        <w:rFonts w:cs="Times New Roman"/>
      </w:rPr>
    </w:lvl>
  </w:abstractNum>
  <w:abstractNum w:abstractNumId="7">
    <w:nsid w:val="00005F32"/>
    <w:multiLevelType w:val="hybridMultilevel"/>
    <w:tmpl w:val="1640FBFE"/>
    <w:lvl w:ilvl="0" w:tplc="0448BF26">
      <w:start w:val="1"/>
      <w:numFmt w:val="bullet"/>
      <w:lvlText w:val="•"/>
      <w:lvlJc w:val="left"/>
    </w:lvl>
    <w:lvl w:ilvl="1" w:tplc="862253DC">
      <w:numFmt w:val="decimal"/>
      <w:lvlText w:val=""/>
      <w:lvlJc w:val="left"/>
      <w:rPr>
        <w:rFonts w:cs="Times New Roman"/>
      </w:rPr>
    </w:lvl>
    <w:lvl w:ilvl="2" w:tplc="95882028">
      <w:numFmt w:val="decimal"/>
      <w:lvlText w:val=""/>
      <w:lvlJc w:val="left"/>
      <w:rPr>
        <w:rFonts w:cs="Times New Roman"/>
      </w:rPr>
    </w:lvl>
    <w:lvl w:ilvl="3" w:tplc="FA0E89FC">
      <w:numFmt w:val="decimal"/>
      <w:lvlText w:val=""/>
      <w:lvlJc w:val="left"/>
      <w:rPr>
        <w:rFonts w:cs="Times New Roman"/>
      </w:rPr>
    </w:lvl>
    <w:lvl w:ilvl="4" w:tplc="1D9A2786">
      <w:numFmt w:val="decimal"/>
      <w:lvlText w:val=""/>
      <w:lvlJc w:val="left"/>
      <w:rPr>
        <w:rFonts w:cs="Times New Roman"/>
      </w:rPr>
    </w:lvl>
    <w:lvl w:ilvl="5" w:tplc="BFD61510">
      <w:numFmt w:val="decimal"/>
      <w:lvlText w:val=""/>
      <w:lvlJc w:val="left"/>
      <w:rPr>
        <w:rFonts w:cs="Times New Roman"/>
      </w:rPr>
    </w:lvl>
    <w:lvl w:ilvl="6" w:tplc="512699F8">
      <w:numFmt w:val="decimal"/>
      <w:lvlText w:val=""/>
      <w:lvlJc w:val="left"/>
      <w:rPr>
        <w:rFonts w:cs="Times New Roman"/>
      </w:rPr>
    </w:lvl>
    <w:lvl w:ilvl="7" w:tplc="53A8C898">
      <w:numFmt w:val="decimal"/>
      <w:lvlText w:val=""/>
      <w:lvlJc w:val="left"/>
      <w:rPr>
        <w:rFonts w:cs="Times New Roman"/>
      </w:rPr>
    </w:lvl>
    <w:lvl w:ilvl="8" w:tplc="146E2860">
      <w:numFmt w:val="decimal"/>
      <w:lvlText w:val=""/>
      <w:lvlJc w:val="left"/>
      <w:rPr>
        <w:rFonts w:cs="Times New Roman"/>
      </w:rPr>
    </w:lvl>
  </w:abstractNum>
  <w:abstractNum w:abstractNumId="8">
    <w:nsid w:val="00006BFC"/>
    <w:multiLevelType w:val="hybridMultilevel"/>
    <w:tmpl w:val="174ACF0A"/>
    <w:lvl w:ilvl="0" w:tplc="2C8A0D44">
      <w:start w:val="1"/>
      <w:numFmt w:val="bullet"/>
      <w:lvlText w:val="и"/>
      <w:lvlJc w:val="left"/>
    </w:lvl>
    <w:lvl w:ilvl="1" w:tplc="24867B24">
      <w:numFmt w:val="decimal"/>
      <w:lvlText w:val=""/>
      <w:lvlJc w:val="left"/>
      <w:rPr>
        <w:rFonts w:cs="Times New Roman"/>
      </w:rPr>
    </w:lvl>
    <w:lvl w:ilvl="2" w:tplc="781A2412">
      <w:numFmt w:val="decimal"/>
      <w:lvlText w:val=""/>
      <w:lvlJc w:val="left"/>
      <w:rPr>
        <w:rFonts w:cs="Times New Roman"/>
      </w:rPr>
    </w:lvl>
    <w:lvl w:ilvl="3" w:tplc="274C1C60">
      <w:numFmt w:val="decimal"/>
      <w:lvlText w:val=""/>
      <w:lvlJc w:val="left"/>
      <w:rPr>
        <w:rFonts w:cs="Times New Roman"/>
      </w:rPr>
    </w:lvl>
    <w:lvl w:ilvl="4" w:tplc="DE6443A6">
      <w:numFmt w:val="decimal"/>
      <w:lvlText w:val=""/>
      <w:lvlJc w:val="left"/>
      <w:rPr>
        <w:rFonts w:cs="Times New Roman"/>
      </w:rPr>
    </w:lvl>
    <w:lvl w:ilvl="5" w:tplc="B374EA3C">
      <w:numFmt w:val="decimal"/>
      <w:lvlText w:val=""/>
      <w:lvlJc w:val="left"/>
      <w:rPr>
        <w:rFonts w:cs="Times New Roman"/>
      </w:rPr>
    </w:lvl>
    <w:lvl w:ilvl="6" w:tplc="B49C7252">
      <w:numFmt w:val="decimal"/>
      <w:lvlText w:val=""/>
      <w:lvlJc w:val="left"/>
      <w:rPr>
        <w:rFonts w:cs="Times New Roman"/>
      </w:rPr>
    </w:lvl>
    <w:lvl w:ilvl="7" w:tplc="23E09B7A">
      <w:numFmt w:val="decimal"/>
      <w:lvlText w:val=""/>
      <w:lvlJc w:val="left"/>
      <w:rPr>
        <w:rFonts w:cs="Times New Roman"/>
      </w:rPr>
    </w:lvl>
    <w:lvl w:ilvl="8" w:tplc="405A49B2">
      <w:numFmt w:val="decimal"/>
      <w:lvlText w:val=""/>
      <w:lvlJc w:val="left"/>
      <w:rPr>
        <w:rFonts w:cs="Times New Roman"/>
      </w:rPr>
    </w:lvl>
  </w:abstractNum>
  <w:abstractNum w:abstractNumId="9">
    <w:nsid w:val="00006E5D"/>
    <w:multiLevelType w:val="hybridMultilevel"/>
    <w:tmpl w:val="EB5475A4"/>
    <w:lvl w:ilvl="0" w:tplc="88C69980">
      <w:start w:val="2"/>
      <w:numFmt w:val="decimal"/>
      <w:lvlText w:val="%1."/>
      <w:lvlJc w:val="left"/>
      <w:rPr>
        <w:rFonts w:cs="Times New Roman"/>
      </w:rPr>
    </w:lvl>
    <w:lvl w:ilvl="1" w:tplc="4F168112">
      <w:numFmt w:val="decimal"/>
      <w:lvlText w:val=""/>
      <w:lvlJc w:val="left"/>
      <w:rPr>
        <w:rFonts w:cs="Times New Roman"/>
      </w:rPr>
    </w:lvl>
    <w:lvl w:ilvl="2" w:tplc="2A5C87EA">
      <w:numFmt w:val="decimal"/>
      <w:lvlText w:val=""/>
      <w:lvlJc w:val="left"/>
      <w:rPr>
        <w:rFonts w:cs="Times New Roman"/>
      </w:rPr>
    </w:lvl>
    <w:lvl w:ilvl="3" w:tplc="C500353A">
      <w:numFmt w:val="decimal"/>
      <w:lvlText w:val=""/>
      <w:lvlJc w:val="left"/>
      <w:rPr>
        <w:rFonts w:cs="Times New Roman"/>
      </w:rPr>
    </w:lvl>
    <w:lvl w:ilvl="4" w:tplc="46BC03D2">
      <w:numFmt w:val="decimal"/>
      <w:lvlText w:val=""/>
      <w:lvlJc w:val="left"/>
      <w:rPr>
        <w:rFonts w:cs="Times New Roman"/>
      </w:rPr>
    </w:lvl>
    <w:lvl w:ilvl="5" w:tplc="078CF55E">
      <w:numFmt w:val="decimal"/>
      <w:lvlText w:val=""/>
      <w:lvlJc w:val="left"/>
      <w:rPr>
        <w:rFonts w:cs="Times New Roman"/>
      </w:rPr>
    </w:lvl>
    <w:lvl w:ilvl="6" w:tplc="DAA237C8">
      <w:numFmt w:val="decimal"/>
      <w:lvlText w:val=""/>
      <w:lvlJc w:val="left"/>
      <w:rPr>
        <w:rFonts w:cs="Times New Roman"/>
      </w:rPr>
    </w:lvl>
    <w:lvl w:ilvl="7" w:tplc="4D54FDB0">
      <w:numFmt w:val="decimal"/>
      <w:lvlText w:val=""/>
      <w:lvlJc w:val="left"/>
      <w:rPr>
        <w:rFonts w:cs="Times New Roman"/>
      </w:rPr>
    </w:lvl>
    <w:lvl w:ilvl="8" w:tplc="EA08F9E4">
      <w:numFmt w:val="decimal"/>
      <w:lvlText w:val=""/>
      <w:lvlJc w:val="left"/>
      <w:rPr>
        <w:rFonts w:cs="Times New Roman"/>
      </w:rPr>
    </w:lvl>
  </w:abstractNum>
  <w:abstractNum w:abstractNumId="10">
    <w:nsid w:val="0000759A"/>
    <w:multiLevelType w:val="hybridMultilevel"/>
    <w:tmpl w:val="E78C8B28"/>
    <w:lvl w:ilvl="0" w:tplc="E004AE06">
      <w:start w:val="1"/>
      <w:numFmt w:val="decimal"/>
      <w:lvlText w:val="%1."/>
      <w:lvlJc w:val="left"/>
      <w:rPr>
        <w:rFonts w:cs="Times New Roman"/>
      </w:rPr>
    </w:lvl>
    <w:lvl w:ilvl="1" w:tplc="BCCA3534">
      <w:numFmt w:val="decimal"/>
      <w:lvlText w:val=""/>
      <w:lvlJc w:val="left"/>
      <w:rPr>
        <w:rFonts w:cs="Times New Roman"/>
      </w:rPr>
    </w:lvl>
    <w:lvl w:ilvl="2" w:tplc="9A40026A">
      <w:numFmt w:val="decimal"/>
      <w:lvlText w:val=""/>
      <w:lvlJc w:val="left"/>
      <w:rPr>
        <w:rFonts w:cs="Times New Roman"/>
      </w:rPr>
    </w:lvl>
    <w:lvl w:ilvl="3" w:tplc="0ED8B912">
      <w:numFmt w:val="decimal"/>
      <w:lvlText w:val=""/>
      <w:lvlJc w:val="left"/>
      <w:rPr>
        <w:rFonts w:cs="Times New Roman"/>
      </w:rPr>
    </w:lvl>
    <w:lvl w:ilvl="4" w:tplc="5FD298B2">
      <w:numFmt w:val="decimal"/>
      <w:lvlText w:val=""/>
      <w:lvlJc w:val="left"/>
      <w:rPr>
        <w:rFonts w:cs="Times New Roman"/>
      </w:rPr>
    </w:lvl>
    <w:lvl w:ilvl="5" w:tplc="89A29AC4">
      <w:numFmt w:val="decimal"/>
      <w:lvlText w:val=""/>
      <w:lvlJc w:val="left"/>
      <w:rPr>
        <w:rFonts w:cs="Times New Roman"/>
      </w:rPr>
    </w:lvl>
    <w:lvl w:ilvl="6" w:tplc="D5327E6E">
      <w:numFmt w:val="decimal"/>
      <w:lvlText w:val=""/>
      <w:lvlJc w:val="left"/>
      <w:rPr>
        <w:rFonts w:cs="Times New Roman"/>
      </w:rPr>
    </w:lvl>
    <w:lvl w:ilvl="7" w:tplc="B742DD70">
      <w:numFmt w:val="decimal"/>
      <w:lvlText w:val=""/>
      <w:lvlJc w:val="left"/>
      <w:rPr>
        <w:rFonts w:cs="Times New Roman"/>
      </w:rPr>
    </w:lvl>
    <w:lvl w:ilvl="8" w:tplc="8D8483D2">
      <w:numFmt w:val="decimal"/>
      <w:lvlText w:val=""/>
      <w:lvlJc w:val="left"/>
      <w:rPr>
        <w:rFonts w:cs="Times New Roman"/>
      </w:rPr>
    </w:lvl>
  </w:abstractNum>
  <w:abstractNum w:abstractNumId="11">
    <w:nsid w:val="0000767D"/>
    <w:multiLevelType w:val="hybridMultilevel"/>
    <w:tmpl w:val="14D696CA"/>
    <w:lvl w:ilvl="0" w:tplc="50265B28">
      <w:start w:val="1"/>
      <w:numFmt w:val="bullet"/>
      <w:lvlText w:val="-"/>
      <w:lvlJc w:val="left"/>
    </w:lvl>
    <w:lvl w:ilvl="1" w:tplc="A686D980">
      <w:numFmt w:val="decimal"/>
      <w:lvlText w:val=""/>
      <w:lvlJc w:val="left"/>
      <w:rPr>
        <w:rFonts w:cs="Times New Roman"/>
      </w:rPr>
    </w:lvl>
    <w:lvl w:ilvl="2" w:tplc="B6E4C3E8">
      <w:numFmt w:val="decimal"/>
      <w:lvlText w:val=""/>
      <w:lvlJc w:val="left"/>
      <w:rPr>
        <w:rFonts w:cs="Times New Roman"/>
      </w:rPr>
    </w:lvl>
    <w:lvl w:ilvl="3" w:tplc="298C54A0">
      <w:numFmt w:val="decimal"/>
      <w:lvlText w:val=""/>
      <w:lvlJc w:val="left"/>
      <w:rPr>
        <w:rFonts w:cs="Times New Roman"/>
      </w:rPr>
    </w:lvl>
    <w:lvl w:ilvl="4" w:tplc="FEB633AA">
      <w:numFmt w:val="decimal"/>
      <w:lvlText w:val=""/>
      <w:lvlJc w:val="left"/>
      <w:rPr>
        <w:rFonts w:cs="Times New Roman"/>
      </w:rPr>
    </w:lvl>
    <w:lvl w:ilvl="5" w:tplc="73F6057A">
      <w:numFmt w:val="decimal"/>
      <w:lvlText w:val=""/>
      <w:lvlJc w:val="left"/>
      <w:rPr>
        <w:rFonts w:cs="Times New Roman"/>
      </w:rPr>
    </w:lvl>
    <w:lvl w:ilvl="6" w:tplc="8036F6D6">
      <w:numFmt w:val="decimal"/>
      <w:lvlText w:val=""/>
      <w:lvlJc w:val="left"/>
      <w:rPr>
        <w:rFonts w:cs="Times New Roman"/>
      </w:rPr>
    </w:lvl>
    <w:lvl w:ilvl="7" w:tplc="205E0B90">
      <w:numFmt w:val="decimal"/>
      <w:lvlText w:val=""/>
      <w:lvlJc w:val="left"/>
      <w:rPr>
        <w:rFonts w:cs="Times New Roman"/>
      </w:rPr>
    </w:lvl>
    <w:lvl w:ilvl="8" w:tplc="DC8C87D6">
      <w:numFmt w:val="decimal"/>
      <w:lvlText w:val=""/>
      <w:lvlJc w:val="left"/>
      <w:rPr>
        <w:rFonts w:cs="Times New Roman"/>
      </w:rPr>
    </w:lvl>
  </w:abstractNum>
  <w:abstractNum w:abstractNumId="12">
    <w:nsid w:val="00007A5A"/>
    <w:multiLevelType w:val="hybridMultilevel"/>
    <w:tmpl w:val="FBFEC254"/>
    <w:lvl w:ilvl="0" w:tplc="96D4E2FE">
      <w:start w:val="1"/>
      <w:numFmt w:val="bullet"/>
      <w:lvlText w:val="-"/>
      <w:lvlJc w:val="left"/>
    </w:lvl>
    <w:lvl w:ilvl="1" w:tplc="A844DCA8">
      <w:start w:val="1"/>
      <w:numFmt w:val="bullet"/>
      <w:lvlText w:val="-"/>
      <w:lvlJc w:val="left"/>
    </w:lvl>
    <w:lvl w:ilvl="2" w:tplc="D7EAB3DC">
      <w:numFmt w:val="decimal"/>
      <w:lvlText w:val=""/>
      <w:lvlJc w:val="left"/>
      <w:rPr>
        <w:rFonts w:cs="Times New Roman"/>
      </w:rPr>
    </w:lvl>
    <w:lvl w:ilvl="3" w:tplc="A22CE8BC">
      <w:numFmt w:val="decimal"/>
      <w:lvlText w:val=""/>
      <w:lvlJc w:val="left"/>
      <w:rPr>
        <w:rFonts w:cs="Times New Roman"/>
      </w:rPr>
    </w:lvl>
    <w:lvl w:ilvl="4" w:tplc="0C707B18">
      <w:numFmt w:val="decimal"/>
      <w:lvlText w:val=""/>
      <w:lvlJc w:val="left"/>
      <w:rPr>
        <w:rFonts w:cs="Times New Roman"/>
      </w:rPr>
    </w:lvl>
    <w:lvl w:ilvl="5" w:tplc="D3D4EA06">
      <w:numFmt w:val="decimal"/>
      <w:lvlText w:val=""/>
      <w:lvlJc w:val="left"/>
      <w:rPr>
        <w:rFonts w:cs="Times New Roman"/>
      </w:rPr>
    </w:lvl>
    <w:lvl w:ilvl="6" w:tplc="88BE6FE2">
      <w:numFmt w:val="decimal"/>
      <w:lvlText w:val=""/>
      <w:lvlJc w:val="left"/>
      <w:rPr>
        <w:rFonts w:cs="Times New Roman"/>
      </w:rPr>
    </w:lvl>
    <w:lvl w:ilvl="7" w:tplc="BBDC7736">
      <w:numFmt w:val="decimal"/>
      <w:lvlText w:val=""/>
      <w:lvlJc w:val="left"/>
      <w:rPr>
        <w:rFonts w:cs="Times New Roman"/>
      </w:rPr>
    </w:lvl>
    <w:lvl w:ilvl="8" w:tplc="C7E8BC66">
      <w:numFmt w:val="decimal"/>
      <w:lvlText w:val=""/>
      <w:lvlJc w:val="left"/>
      <w:rPr>
        <w:rFonts w:cs="Times New Roman"/>
      </w:rPr>
    </w:lvl>
  </w:abstractNum>
  <w:abstractNum w:abstractNumId="13">
    <w:nsid w:val="00007F96"/>
    <w:multiLevelType w:val="hybridMultilevel"/>
    <w:tmpl w:val="C13472C2"/>
    <w:lvl w:ilvl="0" w:tplc="F6968440">
      <w:start w:val="1"/>
      <w:numFmt w:val="bullet"/>
      <w:lvlText w:val="и"/>
      <w:lvlJc w:val="left"/>
    </w:lvl>
    <w:lvl w:ilvl="1" w:tplc="253861E8">
      <w:start w:val="1"/>
      <w:numFmt w:val="bullet"/>
      <w:lvlText w:val="-"/>
      <w:lvlJc w:val="left"/>
    </w:lvl>
    <w:lvl w:ilvl="2" w:tplc="859C18B6">
      <w:numFmt w:val="decimal"/>
      <w:lvlText w:val=""/>
      <w:lvlJc w:val="left"/>
      <w:rPr>
        <w:rFonts w:cs="Times New Roman"/>
      </w:rPr>
    </w:lvl>
    <w:lvl w:ilvl="3" w:tplc="63D8DAB8">
      <w:numFmt w:val="decimal"/>
      <w:lvlText w:val=""/>
      <w:lvlJc w:val="left"/>
      <w:rPr>
        <w:rFonts w:cs="Times New Roman"/>
      </w:rPr>
    </w:lvl>
    <w:lvl w:ilvl="4" w:tplc="677C81EA">
      <w:numFmt w:val="decimal"/>
      <w:lvlText w:val=""/>
      <w:lvlJc w:val="left"/>
      <w:rPr>
        <w:rFonts w:cs="Times New Roman"/>
      </w:rPr>
    </w:lvl>
    <w:lvl w:ilvl="5" w:tplc="566AB8B2">
      <w:numFmt w:val="decimal"/>
      <w:lvlText w:val=""/>
      <w:lvlJc w:val="left"/>
      <w:rPr>
        <w:rFonts w:cs="Times New Roman"/>
      </w:rPr>
    </w:lvl>
    <w:lvl w:ilvl="6" w:tplc="FBC68658">
      <w:numFmt w:val="decimal"/>
      <w:lvlText w:val=""/>
      <w:lvlJc w:val="left"/>
      <w:rPr>
        <w:rFonts w:cs="Times New Roman"/>
      </w:rPr>
    </w:lvl>
    <w:lvl w:ilvl="7" w:tplc="54A6C990">
      <w:numFmt w:val="decimal"/>
      <w:lvlText w:val=""/>
      <w:lvlJc w:val="left"/>
      <w:rPr>
        <w:rFonts w:cs="Times New Roman"/>
      </w:rPr>
    </w:lvl>
    <w:lvl w:ilvl="8" w:tplc="1A302244">
      <w:numFmt w:val="decimal"/>
      <w:lvlText w:val=""/>
      <w:lvlJc w:val="left"/>
      <w:rPr>
        <w:rFonts w:cs="Times New Roman"/>
      </w:rPr>
    </w:lvl>
  </w:abstractNum>
  <w:abstractNum w:abstractNumId="14">
    <w:nsid w:val="00007FF5"/>
    <w:multiLevelType w:val="hybridMultilevel"/>
    <w:tmpl w:val="F8769234"/>
    <w:lvl w:ilvl="0" w:tplc="6C0A4590">
      <w:start w:val="1"/>
      <w:numFmt w:val="bullet"/>
      <w:lvlText w:val="-"/>
      <w:lvlJc w:val="left"/>
    </w:lvl>
    <w:lvl w:ilvl="1" w:tplc="217A8D38">
      <w:numFmt w:val="decimal"/>
      <w:lvlText w:val=""/>
      <w:lvlJc w:val="left"/>
      <w:rPr>
        <w:rFonts w:cs="Times New Roman"/>
      </w:rPr>
    </w:lvl>
    <w:lvl w:ilvl="2" w:tplc="0BF297A8">
      <w:numFmt w:val="decimal"/>
      <w:lvlText w:val=""/>
      <w:lvlJc w:val="left"/>
      <w:rPr>
        <w:rFonts w:cs="Times New Roman"/>
      </w:rPr>
    </w:lvl>
    <w:lvl w:ilvl="3" w:tplc="B3264EF0">
      <w:numFmt w:val="decimal"/>
      <w:lvlText w:val=""/>
      <w:lvlJc w:val="left"/>
      <w:rPr>
        <w:rFonts w:cs="Times New Roman"/>
      </w:rPr>
    </w:lvl>
    <w:lvl w:ilvl="4" w:tplc="E2C6417E">
      <w:numFmt w:val="decimal"/>
      <w:lvlText w:val=""/>
      <w:lvlJc w:val="left"/>
      <w:rPr>
        <w:rFonts w:cs="Times New Roman"/>
      </w:rPr>
    </w:lvl>
    <w:lvl w:ilvl="5" w:tplc="D6481772">
      <w:numFmt w:val="decimal"/>
      <w:lvlText w:val=""/>
      <w:lvlJc w:val="left"/>
      <w:rPr>
        <w:rFonts w:cs="Times New Roman"/>
      </w:rPr>
    </w:lvl>
    <w:lvl w:ilvl="6" w:tplc="B9BCD81A">
      <w:numFmt w:val="decimal"/>
      <w:lvlText w:val=""/>
      <w:lvlJc w:val="left"/>
      <w:rPr>
        <w:rFonts w:cs="Times New Roman"/>
      </w:rPr>
    </w:lvl>
    <w:lvl w:ilvl="7" w:tplc="16A4CF02">
      <w:numFmt w:val="decimal"/>
      <w:lvlText w:val=""/>
      <w:lvlJc w:val="left"/>
      <w:rPr>
        <w:rFonts w:cs="Times New Roman"/>
      </w:rPr>
    </w:lvl>
    <w:lvl w:ilvl="8" w:tplc="28A82834">
      <w:numFmt w:val="decimal"/>
      <w:lvlText w:val=""/>
      <w:lvlJc w:val="left"/>
      <w:rPr>
        <w:rFonts w:cs="Times New Roman"/>
      </w:rPr>
    </w:lvl>
  </w:abstractNum>
  <w:abstractNum w:abstractNumId="15">
    <w:nsid w:val="1560370D"/>
    <w:multiLevelType w:val="hybridMultilevel"/>
    <w:tmpl w:val="4FCA6EF8"/>
    <w:lvl w:ilvl="0" w:tplc="88A243EA">
      <w:start w:val="1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D3DEAC40">
      <w:numFmt w:val="bullet"/>
      <w:lvlText w:val="•"/>
      <w:lvlJc w:val="left"/>
      <w:pPr>
        <w:ind w:left="839" w:hanging="213"/>
      </w:pPr>
      <w:rPr>
        <w:rFonts w:hint="default"/>
        <w:lang w:val="ru-RU" w:eastAsia="en-US" w:bidi="ar-SA"/>
      </w:rPr>
    </w:lvl>
    <w:lvl w:ilvl="2" w:tplc="9030138C">
      <w:numFmt w:val="bullet"/>
      <w:lvlText w:val="•"/>
      <w:lvlJc w:val="left"/>
      <w:pPr>
        <w:ind w:left="1578" w:hanging="213"/>
      </w:pPr>
      <w:rPr>
        <w:rFonts w:hint="default"/>
        <w:lang w:val="ru-RU" w:eastAsia="en-US" w:bidi="ar-SA"/>
      </w:rPr>
    </w:lvl>
    <w:lvl w:ilvl="3" w:tplc="4D2AB372">
      <w:numFmt w:val="bullet"/>
      <w:lvlText w:val="•"/>
      <w:lvlJc w:val="left"/>
      <w:pPr>
        <w:ind w:left="2318" w:hanging="213"/>
      </w:pPr>
      <w:rPr>
        <w:rFonts w:hint="default"/>
        <w:lang w:val="ru-RU" w:eastAsia="en-US" w:bidi="ar-SA"/>
      </w:rPr>
    </w:lvl>
    <w:lvl w:ilvl="4" w:tplc="8FECFA90">
      <w:numFmt w:val="bullet"/>
      <w:lvlText w:val="•"/>
      <w:lvlJc w:val="left"/>
      <w:pPr>
        <w:ind w:left="3057" w:hanging="213"/>
      </w:pPr>
      <w:rPr>
        <w:rFonts w:hint="default"/>
        <w:lang w:val="ru-RU" w:eastAsia="en-US" w:bidi="ar-SA"/>
      </w:rPr>
    </w:lvl>
    <w:lvl w:ilvl="5" w:tplc="30F481C0">
      <w:numFmt w:val="bullet"/>
      <w:lvlText w:val="•"/>
      <w:lvlJc w:val="left"/>
      <w:pPr>
        <w:ind w:left="3797" w:hanging="213"/>
      </w:pPr>
      <w:rPr>
        <w:rFonts w:hint="default"/>
        <w:lang w:val="ru-RU" w:eastAsia="en-US" w:bidi="ar-SA"/>
      </w:rPr>
    </w:lvl>
    <w:lvl w:ilvl="6" w:tplc="051A2CB6">
      <w:numFmt w:val="bullet"/>
      <w:lvlText w:val="•"/>
      <w:lvlJc w:val="left"/>
      <w:pPr>
        <w:ind w:left="4536" w:hanging="213"/>
      </w:pPr>
      <w:rPr>
        <w:rFonts w:hint="default"/>
        <w:lang w:val="ru-RU" w:eastAsia="en-US" w:bidi="ar-SA"/>
      </w:rPr>
    </w:lvl>
    <w:lvl w:ilvl="7" w:tplc="8BEE9E74">
      <w:numFmt w:val="bullet"/>
      <w:lvlText w:val="•"/>
      <w:lvlJc w:val="left"/>
      <w:pPr>
        <w:ind w:left="5275" w:hanging="213"/>
      </w:pPr>
      <w:rPr>
        <w:rFonts w:hint="default"/>
        <w:lang w:val="ru-RU" w:eastAsia="en-US" w:bidi="ar-SA"/>
      </w:rPr>
    </w:lvl>
    <w:lvl w:ilvl="8" w:tplc="6F860B44">
      <w:numFmt w:val="bullet"/>
      <w:lvlText w:val="•"/>
      <w:lvlJc w:val="left"/>
      <w:pPr>
        <w:ind w:left="6015" w:hanging="213"/>
      </w:pPr>
      <w:rPr>
        <w:rFonts w:hint="default"/>
        <w:lang w:val="ru-RU" w:eastAsia="en-US" w:bidi="ar-SA"/>
      </w:rPr>
    </w:lvl>
  </w:abstractNum>
  <w:abstractNum w:abstractNumId="16">
    <w:nsid w:val="1757252F"/>
    <w:multiLevelType w:val="hybridMultilevel"/>
    <w:tmpl w:val="783E56DE"/>
    <w:lvl w:ilvl="0" w:tplc="DA323B18">
      <w:start w:val="1"/>
      <w:numFmt w:val="decimal"/>
      <w:lvlText w:val="%1."/>
      <w:lvlJc w:val="left"/>
      <w:pPr>
        <w:ind w:left="18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6B5C16A4">
      <w:numFmt w:val="bullet"/>
      <w:lvlText w:val="•"/>
      <w:lvlJc w:val="left"/>
      <w:pPr>
        <w:ind w:left="734" w:hanging="181"/>
      </w:pPr>
      <w:rPr>
        <w:rFonts w:hint="default"/>
        <w:lang w:val="ru-RU" w:eastAsia="en-US" w:bidi="ar-SA"/>
      </w:rPr>
    </w:lvl>
    <w:lvl w:ilvl="2" w:tplc="1638A3B2">
      <w:numFmt w:val="bullet"/>
      <w:lvlText w:val="•"/>
      <w:lvlJc w:val="left"/>
      <w:pPr>
        <w:ind w:left="1293" w:hanging="181"/>
      </w:pPr>
      <w:rPr>
        <w:rFonts w:hint="default"/>
        <w:lang w:val="ru-RU" w:eastAsia="en-US" w:bidi="ar-SA"/>
      </w:rPr>
    </w:lvl>
    <w:lvl w:ilvl="3" w:tplc="7432268A">
      <w:numFmt w:val="bullet"/>
      <w:lvlText w:val="•"/>
      <w:lvlJc w:val="left"/>
      <w:pPr>
        <w:ind w:left="1853" w:hanging="181"/>
      </w:pPr>
      <w:rPr>
        <w:rFonts w:hint="default"/>
        <w:lang w:val="ru-RU" w:eastAsia="en-US" w:bidi="ar-SA"/>
      </w:rPr>
    </w:lvl>
    <w:lvl w:ilvl="4" w:tplc="D53ACADA">
      <w:numFmt w:val="bullet"/>
      <w:lvlText w:val="•"/>
      <w:lvlJc w:val="left"/>
      <w:pPr>
        <w:ind w:left="2412" w:hanging="181"/>
      </w:pPr>
      <w:rPr>
        <w:rFonts w:hint="default"/>
        <w:lang w:val="ru-RU" w:eastAsia="en-US" w:bidi="ar-SA"/>
      </w:rPr>
    </w:lvl>
    <w:lvl w:ilvl="5" w:tplc="C4F21566">
      <w:numFmt w:val="bullet"/>
      <w:lvlText w:val="•"/>
      <w:lvlJc w:val="left"/>
      <w:pPr>
        <w:ind w:left="2972" w:hanging="181"/>
      </w:pPr>
      <w:rPr>
        <w:rFonts w:hint="default"/>
        <w:lang w:val="ru-RU" w:eastAsia="en-US" w:bidi="ar-SA"/>
      </w:rPr>
    </w:lvl>
    <w:lvl w:ilvl="6" w:tplc="64CEBD20">
      <w:numFmt w:val="bullet"/>
      <w:lvlText w:val="•"/>
      <w:lvlJc w:val="left"/>
      <w:pPr>
        <w:ind w:left="3531" w:hanging="181"/>
      </w:pPr>
      <w:rPr>
        <w:rFonts w:hint="default"/>
        <w:lang w:val="ru-RU" w:eastAsia="en-US" w:bidi="ar-SA"/>
      </w:rPr>
    </w:lvl>
    <w:lvl w:ilvl="7" w:tplc="292A7EC2">
      <w:numFmt w:val="bullet"/>
      <w:lvlText w:val="•"/>
      <w:lvlJc w:val="left"/>
      <w:pPr>
        <w:ind w:left="4090" w:hanging="181"/>
      </w:pPr>
      <w:rPr>
        <w:rFonts w:hint="default"/>
        <w:lang w:val="ru-RU" w:eastAsia="en-US" w:bidi="ar-SA"/>
      </w:rPr>
    </w:lvl>
    <w:lvl w:ilvl="8" w:tplc="39364F14">
      <w:numFmt w:val="bullet"/>
      <w:lvlText w:val="•"/>
      <w:lvlJc w:val="left"/>
      <w:pPr>
        <w:ind w:left="4650" w:hanging="181"/>
      </w:pPr>
      <w:rPr>
        <w:rFonts w:hint="default"/>
        <w:lang w:val="ru-RU" w:eastAsia="en-US" w:bidi="ar-SA"/>
      </w:rPr>
    </w:lvl>
  </w:abstractNum>
  <w:abstractNum w:abstractNumId="17">
    <w:nsid w:val="1DA46369"/>
    <w:multiLevelType w:val="multilevel"/>
    <w:tmpl w:val="E9E6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19040A2"/>
    <w:multiLevelType w:val="hybridMultilevel"/>
    <w:tmpl w:val="817A8E1C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1A158FA"/>
    <w:multiLevelType w:val="multilevel"/>
    <w:tmpl w:val="88BE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7CA2D00"/>
    <w:multiLevelType w:val="hybridMultilevel"/>
    <w:tmpl w:val="434AED88"/>
    <w:lvl w:ilvl="0" w:tplc="080AD72E">
      <w:numFmt w:val="bullet"/>
      <w:lvlText w:val="-"/>
      <w:lvlJc w:val="left"/>
      <w:pPr>
        <w:ind w:left="213" w:hanging="154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8402B8D0">
      <w:numFmt w:val="bullet"/>
      <w:lvlText w:val="•"/>
      <w:lvlJc w:val="left"/>
      <w:pPr>
        <w:ind w:left="763" w:hanging="154"/>
      </w:pPr>
      <w:rPr>
        <w:rFonts w:hint="default"/>
        <w:lang w:val="ru-RU" w:eastAsia="en-US" w:bidi="ar-SA"/>
      </w:rPr>
    </w:lvl>
    <w:lvl w:ilvl="2" w:tplc="ADFC31C0">
      <w:numFmt w:val="bullet"/>
      <w:lvlText w:val="•"/>
      <w:lvlJc w:val="left"/>
      <w:pPr>
        <w:ind w:left="1307" w:hanging="154"/>
      </w:pPr>
      <w:rPr>
        <w:rFonts w:hint="default"/>
        <w:lang w:val="ru-RU" w:eastAsia="en-US" w:bidi="ar-SA"/>
      </w:rPr>
    </w:lvl>
    <w:lvl w:ilvl="3" w:tplc="02B65E22">
      <w:numFmt w:val="bullet"/>
      <w:lvlText w:val="•"/>
      <w:lvlJc w:val="left"/>
      <w:pPr>
        <w:ind w:left="1851" w:hanging="154"/>
      </w:pPr>
      <w:rPr>
        <w:rFonts w:hint="default"/>
        <w:lang w:val="ru-RU" w:eastAsia="en-US" w:bidi="ar-SA"/>
      </w:rPr>
    </w:lvl>
    <w:lvl w:ilvl="4" w:tplc="90BACE84">
      <w:numFmt w:val="bullet"/>
      <w:lvlText w:val="•"/>
      <w:lvlJc w:val="left"/>
      <w:pPr>
        <w:ind w:left="2395" w:hanging="154"/>
      </w:pPr>
      <w:rPr>
        <w:rFonts w:hint="default"/>
        <w:lang w:val="ru-RU" w:eastAsia="en-US" w:bidi="ar-SA"/>
      </w:rPr>
    </w:lvl>
    <w:lvl w:ilvl="5" w:tplc="24646DA4">
      <w:numFmt w:val="bullet"/>
      <w:lvlText w:val="•"/>
      <w:lvlJc w:val="left"/>
      <w:pPr>
        <w:ind w:left="2939" w:hanging="154"/>
      </w:pPr>
      <w:rPr>
        <w:rFonts w:hint="default"/>
        <w:lang w:val="ru-RU" w:eastAsia="en-US" w:bidi="ar-SA"/>
      </w:rPr>
    </w:lvl>
    <w:lvl w:ilvl="6" w:tplc="98102B7A">
      <w:numFmt w:val="bullet"/>
      <w:lvlText w:val="•"/>
      <w:lvlJc w:val="left"/>
      <w:pPr>
        <w:ind w:left="3483" w:hanging="154"/>
      </w:pPr>
      <w:rPr>
        <w:rFonts w:hint="default"/>
        <w:lang w:val="ru-RU" w:eastAsia="en-US" w:bidi="ar-SA"/>
      </w:rPr>
    </w:lvl>
    <w:lvl w:ilvl="7" w:tplc="6D5CED9A">
      <w:numFmt w:val="bullet"/>
      <w:lvlText w:val="•"/>
      <w:lvlJc w:val="left"/>
      <w:pPr>
        <w:ind w:left="4027" w:hanging="154"/>
      </w:pPr>
      <w:rPr>
        <w:rFonts w:hint="default"/>
        <w:lang w:val="ru-RU" w:eastAsia="en-US" w:bidi="ar-SA"/>
      </w:rPr>
    </w:lvl>
    <w:lvl w:ilvl="8" w:tplc="BE52F6B2">
      <w:numFmt w:val="bullet"/>
      <w:lvlText w:val="•"/>
      <w:lvlJc w:val="left"/>
      <w:pPr>
        <w:ind w:left="4571" w:hanging="154"/>
      </w:pPr>
      <w:rPr>
        <w:rFonts w:hint="default"/>
        <w:lang w:val="ru-RU" w:eastAsia="en-US" w:bidi="ar-SA"/>
      </w:rPr>
    </w:lvl>
  </w:abstractNum>
  <w:abstractNum w:abstractNumId="21">
    <w:nsid w:val="35F07AE9"/>
    <w:multiLevelType w:val="hybridMultilevel"/>
    <w:tmpl w:val="065A0CC4"/>
    <w:lvl w:ilvl="0" w:tplc="30385AAE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2C8780">
      <w:numFmt w:val="bullet"/>
      <w:lvlText w:val="•"/>
      <w:lvlJc w:val="left"/>
      <w:pPr>
        <w:ind w:left="979" w:hanging="360"/>
      </w:pPr>
      <w:rPr>
        <w:rFonts w:hint="default"/>
        <w:lang w:val="ru-RU" w:eastAsia="en-US" w:bidi="ar-SA"/>
      </w:rPr>
    </w:lvl>
    <w:lvl w:ilvl="2" w:tplc="B016C7F4">
      <w:numFmt w:val="bullet"/>
      <w:lvlText w:val="•"/>
      <w:lvlJc w:val="left"/>
      <w:pPr>
        <w:ind w:left="1499" w:hanging="360"/>
      </w:pPr>
      <w:rPr>
        <w:rFonts w:hint="default"/>
        <w:lang w:val="ru-RU" w:eastAsia="en-US" w:bidi="ar-SA"/>
      </w:rPr>
    </w:lvl>
    <w:lvl w:ilvl="3" w:tplc="984040B0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4" w:tplc="14B01EA0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5" w:tplc="67D0FDBA">
      <w:numFmt w:val="bullet"/>
      <w:lvlText w:val="•"/>
      <w:lvlJc w:val="left"/>
      <w:pPr>
        <w:ind w:left="3059" w:hanging="360"/>
      </w:pPr>
      <w:rPr>
        <w:rFonts w:hint="default"/>
        <w:lang w:val="ru-RU" w:eastAsia="en-US" w:bidi="ar-SA"/>
      </w:rPr>
    </w:lvl>
    <w:lvl w:ilvl="6" w:tplc="6D248110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7" w:tplc="A3DCA84A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8" w:tplc="89063764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</w:abstractNum>
  <w:abstractNum w:abstractNumId="22">
    <w:nsid w:val="3AFF15F1"/>
    <w:multiLevelType w:val="hybridMultilevel"/>
    <w:tmpl w:val="C130ED84"/>
    <w:lvl w:ilvl="0" w:tplc="7E365468">
      <w:numFmt w:val="bullet"/>
      <w:lvlText w:val="-"/>
      <w:lvlJc w:val="left"/>
      <w:pPr>
        <w:ind w:left="36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758280FA">
      <w:numFmt w:val="bullet"/>
      <w:lvlText w:val="•"/>
      <w:lvlJc w:val="left"/>
      <w:pPr>
        <w:ind w:left="889" w:hanging="152"/>
      </w:pPr>
      <w:rPr>
        <w:rFonts w:hint="default"/>
        <w:lang w:val="ru-RU" w:eastAsia="en-US" w:bidi="ar-SA"/>
      </w:rPr>
    </w:lvl>
    <w:lvl w:ilvl="2" w:tplc="590A6C96">
      <w:numFmt w:val="bullet"/>
      <w:lvlText w:val="•"/>
      <w:lvlJc w:val="left"/>
      <w:pPr>
        <w:ind w:left="1419" w:hanging="152"/>
      </w:pPr>
      <w:rPr>
        <w:rFonts w:hint="default"/>
        <w:lang w:val="ru-RU" w:eastAsia="en-US" w:bidi="ar-SA"/>
      </w:rPr>
    </w:lvl>
    <w:lvl w:ilvl="3" w:tplc="19F068C2">
      <w:numFmt w:val="bullet"/>
      <w:lvlText w:val="•"/>
      <w:lvlJc w:val="left"/>
      <w:pPr>
        <w:ind w:left="1949" w:hanging="152"/>
      </w:pPr>
      <w:rPr>
        <w:rFonts w:hint="default"/>
        <w:lang w:val="ru-RU" w:eastAsia="en-US" w:bidi="ar-SA"/>
      </w:rPr>
    </w:lvl>
    <w:lvl w:ilvl="4" w:tplc="45F2A6BC">
      <w:numFmt w:val="bullet"/>
      <w:lvlText w:val="•"/>
      <w:lvlJc w:val="left"/>
      <w:pPr>
        <w:ind w:left="2479" w:hanging="152"/>
      </w:pPr>
      <w:rPr>
        <w:rFonts w:hint="default"/>
        <w:lang w:val="ru-RU" w:eastAsia="en-US" w:bidi="ar-SA"/>
      </w:rPr>
    </w:lvl>
    <w:lvl w:ilvl="5" w:tplc="040A486A">
      <w:numFmt w:val="bullet"/>
      <w:lvlText w:val="•"/>
      <w:lvlJc w:val="left"/>
      <w:pPr>
        <w:ind w:left="3009" w:hanging="152"/>
      </w:pPr>
      <w:rPr>
        <w:rFonts w:hint="default"/>
        <w:lang w:val="ru-RU" w:eastAsia="en-US" w:bidi="ar-SA"/>
      </w:rPr>
    </w:lvl>
    <w:lvl w:ilvl="6" w:tplc="6A2C9886">
      <w:numFmt w:val="bullet"/>
      <w:lvlText w:val="•"/>
      <w:lvlJc w:val="left"/>
      <w:pPr>
        <w:ind w:left="3539" w:hanging="152"/>
      </w:pPr>
      <w:rPr>
        <w:rFonts w:hint="default"/>
        <w:lang w:val="ru-RU" w:eastAsia="en-US" w:bidi="ar-SA"/>
      </w:rPr>
    </w:lvl>
    <w:lvl w:ilvl="7" w:tplc="B4E0AC88">
      <w:numFmt w:val="bullet"/>
      <w:lvlText w:val="•"/>
      <w:lvlJc w:val="left"/>
      <w:pPr>
        <w:ind w:left="4069" w:hanging="152"/>
      </w:pPr>
      <w:rPr>
        <w:rFonts w:hint="default"/>
        <w:lang w:val="ru-RU" w:eastAsia="en-US" w:bidi="ar-SA"/>
      </w:rPr>
    </w:lvl>
    <w:lvl w:ilvl="8" w:tplc="7D3261D2">
      <w:numFmt w:val="bullet"/>
      <w:lvlText w:val="•"/>
      <w:lvlJc w:val="left"/>
      <w:pPr>
        <w:ind w:left="4599" w:hanging="152"/>
      </w:pPr>
      <w:rPr>
        <w:rFonts w:hint="default"/>
        <w:lang w:val="ru-RU" w:eastAsia="en-US" w:bidi="ar-SA"/>
      </w:rPr>
    </w:lvl>
  </w:abstractNum>
  <w:abstractNum w:abstractNumId="23">
    <w:nsid w:val="3C0D6DB5"/>
    <w:multiLevelType w:val="multilevel"/>
    <w:tmpl w:val="F4AC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E72E74"/>
    <w:multiLevelType w:val="hybridMultilevel"/>
    <w:tmpl w:val="A956FDCA"/>
    <w:lvl w:ilvl="0" w:tplc="E81E8C14">
      <w:numFmt w:val="bullet"/>
      <w:lvlText w:val="-"/>
      <w:lvlJc w:val="left"/>
      <w:pPr>
        <w:ind w:left="4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5ACB86">
      <w:numFmt w:val="bullet"/>
      <w:lvlText w:val="•"/>
      <w:lvlJc w:val="left"/>
      <w:pPr>
        <w:ind w:left="979" w:hanging="360"/>
      </w:pPr>
      <w:rPr>
        <w:rFonts w:hint="default"/>
        <w:lang w:val="ru-RU" w:eastAsia="en-US" w:bidi="ar-SA"/>
      </w:rPr>
    </w:lvl>
    <w:lvl w:ilvl="2" w:tplc="8BDE5156">
      <w:numFmt w:val="bullet"/>
      <w:lvlText w:val="•"/>
      <w:lvlJc w:val="left"/>
      <w:pPr>
        <w:ind w:left="1499" w:hanging="360"/>
      </w:pPr>
      <w:rPr>
        <w:rFonts w:hint="default"/>
        <w:lang w:val="ru-RU" w:eastAsia="en-US" w:bidi="ar-SA"/>
      </w:rPr>
    </w:lvl>
    <w:lvl w:ilvl="3" w:tplc="A0C63C52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4" w:tplc="5FCA55DE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5" w:tplc="BE7AF834">
      <w:numFmt w:val="bullet"/>
      <w:lvlText w:val="•"/>
      <w:lvlJc w:val="left"/>
      <w:pPr>
        <w:ind w:left="3059" w:hanging="360"/>
      </w:pPr>
      <w:rPr>
        <w:rFonts w:hint="default"/>
        <w:lang w:val="ru-RU" w:eastAsia="en-US" w:bidi="ar-SA"/>
      </w:rPr>
    </w:lvl>
    <w:lvl w:ilvl="6" w:tplc="6DCC8DAA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7" w:tplc="43B00C34">
      <w:numFmt w:val="bullet"/>
      <w:lvlText w:val="•"/>
      <w:lvlJc w:val="left"/>
      <w:pPr>
        <w:ind w:left="4099" w:hanging="360"/>
      </w:pPr>
      <w:rPr>
        <w:rFonts w:hint="default"/>
        <w:lang w:val="ru-RU" w:eastAsia="en-US" w:bidi="ar-SA"/>
      </w:rPr>
    </w:lvl>
    <w:lvl w:ilvl="8" w:tplc="9F5E3F26">
      <w:numFmt w:val="bullet"/>
      <w:lvlText w:val="•"/>
      <w:lvlJc w:val="left"/>
      <w:pPr>
        <w:ind w:left="4619" w:hanging="360"/>
      </w:pPr>
      <w:rPr>
        <w:rFonts w:hint="default"/>
        <w:lang w:val="ru-RU" w:eastAsia="en-US" w:bidi="ar-SA"/>
      </w:rPr>
    </w:lvl>
  </w:abstractNum>
  <w:abstractNum w:abstractNumId="25">
    <w:nsid w:val="47235A1F"/>
    <w:multiLevelType w:val="hybridMultilevel"/>
    <w:tmpl w:val="3312C442"/>
    <w:lvl w:ilvl="0" w:tplc="D3948F88">
      <w:start w:val="1"/>
      <w:numFmt w:val="decimal"/>
      <w:lvlText w:val="%1."/>
      <w:lvlJc w:val="left"/>
      <w:pPr>
        <w:ind w:left="107" w:hanging="241"/>
        <w:jc w:val="left"/>
      </w:pPr>
      <w:rPr>
        <w:rFonts w:hint="default"/>
        <w:spacing w:val="0"/>
        <w:w w:val="88"/>
        <w:lang w:val="ru-RU" w:eastAsia="en-US" w:bidi="ar-SA"/>
      </w:rPr>
    </w:lvl>
    <w:lvl w:ilvl="1" w:tplc="EFCE4E2C">
      <w:numFmt w:val="bullet"/>
      <w:lvlText w:val="•"/>
      <w:lvlJc w:val="left"/>
      <w:pPr>
        <w:ind w:left="855" w:hanging="241"/>
      </w:pPr>
      <w:rPr>
        <w:rFonts w:hint="default"/>
        <w:lang w:val="ru-RU" w:eastAsia="en-US" w:bidi="ar-SA"/>
      </w:rPr>
    </w:lvl>
    <w:lvl w:ilvl="2" w:tplc="3BB27E6A">
      <w:numFmt w:val="bullet"/>
      <w:lvlText w:val="•"/>
      <w:lvlJc w:val="left"/>
      <w:pPr>
        <w:ind w:left="1611" w:hanging="241"/>
      </w:pPr>
      <w:rPr>
        <w:rFonts w:hint="default"/>
        <w:lang w:val="ru-RU" w:eastAsia="en-US" w:bidi="ar-SA"/>
      </w:rPr>
    </w:lvl>
    <w:lvl w:ilvl="3" w:tplc="10841EC0">
      <w:numFmt w:val="bullet"/>
      <w:lvlText w:val="•"/>
      <w:lvlJc w:val="left"/>
      <w:pPr>
        <w:ind w:left="2366" w:hanging="241"/>
      </w:pPr>
      <w:rPr>
        <w:rFonts w:hint="default"/>
        <w:lang w:val="ru-RU" w:eastAsia="en-US" w:bidi="ar-SA"/>
      </w:rPr>
    </w:lvl>
    <w:lvl w:ilvl="4" w:tplc="261681BE">
      <w:numFmt w:val="bullet"/>
      <w:lvlText w:val="•"/>
      <w:lvlJc w:val="left"/>
      <w:pPr>
        <w:ind w:left="3122" w:hanging="241"/>
      </w:pPr>
      <w:rPr>
        <w:rFonts w:hint="default"/>
        <w:lang w:val="ru-RU" w:eastAsia="en-US" w:bidi="ar-SA"/>
      </w:rPr>
    </w:lvl>
    <w:lvl w:ilvl="5" w:tplc="E490EED0">
      <w:numFmt w:val="bullet"/>
      <w:lvlText w:val="•"/>
      <w:lvlJc w:val="left"/>
      <w:pPr>
        <w:ind w:left="3878" w:hanging="241"/>
      </w:pPr>
      <w:rPr>
        <w:rFonts w:hint="default"/>
        <w:lang w:val="ru-RU" w:eastAsia="en-US" w:bidi="ar-SA"/>
      </w:rPr>
    </w:lvl>
    <w:lvl w:ilvl="6" w:tplc="60C4D046">
      <w:numFmt w:val="bullet"/>
      <w:lvlText w:val="•"/>
      <w:lvlJc w:val="left"/>
      <w:pPr>
        <w:ind w:left="4633" w:hanging="241"/>
      </w:pPr>
      <w:rPr>
        <w:rFonts w:hint="default"/>
        <w:lang w:val="ru-RU" w:eastAsia="en-US" w:bidi="ar-SA"/>
      </w:rPr>
    </w:lvl>
    <w:lvl w:ilvl="7" w:tplc="95FEA250">
      <w:numFmt w:val="bullet"/>
      <w:lvlText w:val="•"/>
      <w:lvlJc w:val="left"/>
      <w:pPr>
        <w:ind w:left="5389" w:hanging="241"/>
      </w:pPr>
      <w:rPr>
        <w:rFonts w:hint="default"/>
        <w:lang w:val="ru-RU" w:eastAsia="en-US" w:bidi="ar-SA"/>
      </w:rPr>
    </w:lvl>
    <w:lvl w:ilvl="8" w:tplc="82A4684A">
      <w:numFmt w:val="bullet"/>
      <w:lvlText w:val="•"/>
      <w:lvlJc w:val="left"/>
      <w:pPr>
        <w:ind w:left="6144" w:hanging="241"/>
      </w:pPr>
      <w:rPr>
        <w:rFonts w:hint="default"/>
        <w:lang w:val="ru-RU" w:eastAsia="en-US" w:bidi="ar-SA"/>
      </w:rPr>
    </w:lvl>
  </w:abstractNum>
  <w:abstractNum w:abstractNumId="26">
    <w:nsid w:val="4A7B1457"/>
    <w:multiLevelType w:val="multilevel"/>
    <w:tmpl w:val="FE1A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E8065F"/>
    <w:multiLevelType w:val="hybridMultilevel"/>
    <w:tmpl w:val="53488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34CEE"/>
    <w:multiLevelType w:val="multilevel"/>
    <w:tmpl w:val="0906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5E0620"/>
    <w:multiLevelType w:val="multilevel"/>
    <w:tmpl w:val="3F8C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346D8E"/>
    <w:multiLevelType w:val="multilevel"/>
    <w:tmpl w:val="55DC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8B1011"/>
    <w:multiLevelType w:val="multilevel"/>
    <w:tmpl w:val="2D70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31"/>
  </w:num>
  <w:num w:numId="3">
    <w:abstractNumId w:val="29"/>
  </w:num>
  <w:num w:numId="4">
    <w:abstractNumId w:val="19"/>
  </w:num>
  <w:num w:numId="5">
    <w:abstractNumId w:val="30"/>
  </w:num>
  <w:num w:numId="6">
    <w:abstractNumId w:val="17"/>
  </w:num>
  <w:num w:numId="7">
    <w:abstractNumId w:val="28"/>
  </w:num>
  <w:num w:numId="8">
    <w:abstractNumId w:val="27"/>
  </w:num>
  <w:num w:numId="9">
    <w:abstractNumId w:val="12"/>
  </w:num>
  <w:num w:numId="10">
    <w:abstractNumId w:val="11"/>
  </w:num>
  <w:num w:numId="11">
    <w:abstractNumId w:val="18"/>
  </w:num>
  <w:num w:numId="12">
    <w:abstractNumId w:val="0"/>
  </w:num>
  <w:num w:numId="13">
    <w:abstractNumId w:val="26"/>
  </w:num>
  <w:num w:numId="14">
    <w:abstractNumId w:val="1"/>
  </w:num>
  <w:num w:numId="15">
    <w:abstractNumId w:val="9"/>
  </w:num>
  <w:num w:numId="16">
    <w:abstractNumId w:val="8"/>
  </w:num>
  <w:num w:numId="17">
    <w:abstractNumId w:val="13"/>
  </w:num>
  <w:num w:numId="18">
    <w:abstractNumId w:val="14"/>
  </w:num>
  <w:num w:numId="19">
    <w:abstractNumId w:val="6"/>
  </w:num>
  <w:num w:numId="20">
    <w:abstractNumId w:val="2"/>
  </w:num>
  <w:num w:numId="21">
    <w:abstractNumId w:val="4"/>
  </w:num>
  <w:num w:numId="22">
    <w:abstractNumId w:val="5"/>
  </w:num>
  <w:num w:numId="23">
    <w:abstractNumId w:val="10"/>
  </w:num>
  <w:num w:numId="24">
    <w:abstractNumId w:val="3"/>
  </w:num>
  <w:num w:numId="25">
    <w:abstractNumId w:val="7"/>
  </w:num>
  <w:num w:numId="26">
    <w:abstractNumId w:val="15"/>
  </w:num>
  <w:num w:numId="27">
    <w:abstractNumId w:val="25"/>
  </w:num>
  <w:num w:numId="28">
    <w:abstractNumId w:val="24"/>
  </w:num>
  <w:num w:numId="29">
    <w:abstractNumId w:val="16"/>
  </w:num>
  <w:num w:numId="30">
    <w:abstractNumId w:val="20"/>
  </w:num>
  <w:num w:numId="31">
    <w:abstractNumId w:val="22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525E"/>
    <w:rsid w:val="000115CA"/>
    <w:rsid w:val="00021066"/>
    <w:rsid w:val="00021B9A"/>
    <w:rsid w:val="00045981"/>
    <w:rsid w:val="0005076C"/>
    <w:rsid w:val="000573D4"/>
    <w:rsid w:val="000700BC"/>
    <w:rsid w:val="00085206"/>
    <w:rsid w:val="000B6AAE"/>
    <w:rsid w:val="000E11F7"/>
    <w:rsid w:val="000F0971"/>
    <w:rsid w:val="001072E7"/>
    <w:rsid w:val="00114564"/>
    <w:rsid w:val="00164C64"/>
    <w:rsid w:val="001664FE"/>
    <w:rsid w:val="00197BCA"/>
    <w:rsid w:val="001A0972"/>
    <w:rsid w:val="001B4B93"/>
    <w:rsid w:val="001C0F5B"/>
    <w:rsid w:val="001F017B"/>
    <w:rsid w:val="001F3565"/>
    <w:rsid w:val="001F4BC4"/>
    <w:rsid w:val="002123A7"/>
    <w:rsid w:val="00233B01"/>
    <w:rsid w:val="00244220"/>
    <w:rsid w:val="00245EAA"/>
    <w:rsid w:val="0025074D"/>
    <w:rsid w:val="00257C21"/>
    <w:rsid w:val="002670A9"/>
    <w:rsid w:val="00275320"/>
    <w:rsid w:val="00277FA5"/>
    <w:rsid w:val="00281D97"/>
    <w:rsid w:val="002914E4"/>
    <w:rsid w:val="002B21F6"/>
    <w:rsid w:val="002B2E3F"/>
    <w:rsid w:val="002D6065"/>
    <w:rsid w:val="002D75DD"/>
    <w:rsid w:val="002D7BA5"/>
    <w:rsid w:val="002E4653"/>
    <w:rsid w:val="002F52AF"/>
    <w:rsid w:val="00324F45"/>
    <w:rsid w:val="0034189F"/>
    <w:rsid w:val="00395C73"/>
    <w:rsid w:val="003A271E"/>
    <w:rsid w:val="003B06CF"/>
    <w:rsid w:val="003B29F9"/>
    <w:rsid w:val="003C0489"/>
    <w:rsid w:val="003C7421"/>
    <w:rsid w:val="00416BC8"/>
    <w:rsid w:val="00422340"/>
    <w:rsid w:val="00426632"/>
    <w:rsid w:val="00442A9D"/>
    <w:rsid w:val="00443F56"/>
    <w:rsid w:val="0045114A"/>
    <w:rsid w:val="00454DA7"/>
    <w:rsid w:val="00483C89"/>
    <w:rsid w:val="004A42E5"/>
    <w:rsid w:val="004B34B0"/>
    <w:rsid w:val="004D0CE2"/>
    <w:rsid w:val="004D2620"/>
    <w:rsid w:val="004F74A9"/>
    <w:rsid w:val="005118D4"/>
    <w:rsid w:val="00511F68"/>
    <w:rsid w:val="0051525E"/>
    <w:rsid w:val="0052271B"/>
    <w:rsid w:val="00544316"/>
    <w:rsid w:val="00551999"/>
    <w:rsid w:val="00561B35"/>
    <w:rsid w:val="00583A1B"/>
    <w:rsid w:val="00592B77"/>
    <w:rsid w:val="005A475C"/>
    <w:rsid w:val="005B6039"/>
    <w:rsid w:val="005C1F86"/>
    <w:rsid w:val="005C6D48"/>
    <w:rsid w:val="005E1663"/>
    <w:rsid w:val="005E4B7A"/>
    <w:rsid w:val="005E60F4"/>
    <w:rsid w:val="005F0117"/>
    <w:rsid w:val="00603CDA"/>
    <w:rsid w:val="00611996"/>
    <w:rsid w:val="00616C61"/>
    <w:rsid w:val="00631285"/>
    <w:rsid w:val="00642F2B"/>
    <w:rsid w:val="00664403"/>
    <w:rsid w:val="0066645C"/>
    <w:rsid w:val="0069027F"/>
    <w:rsid w:val="00696D16"/>
    <w:rsid w:val="006A14E3"/>
    <w:rsid w:val="006A1A19"/>
    <w:rsid w:val="006C23A6"/>
    <w:rsid w:val="006D3EB2"/>
    <w:rsid w:val="006E1991"/>
    <w:rsid w:val="006E2637"/>
    <w:rsid w:val="006E52DD"/>
    <w:rsid w:val="006F1E94"/>
    <w:rsid w:val="006F513F"/>
    <w:rsid w:val="00703473"/>
    <w:rsid w:val="00711A29"/>
    <w:rsid w:val="00711F18"/>
    <w:rsid w:val="007140E2"/>
    <w:rsid w:val="0072726E"/>
    <w:rsid w:val="00736852"/>
    <w:rsid w:val="00765E80"/>
    <w:rsid w:val="00766BE9"/>
    <w:rsid w:val="00772C38"/>
    <w:rsid w:val="0078614C"/>
    <w:rsid w:val="00786539"/>
    <w:rsid w:val="007A5487"/>
    <w:rsid w:val="007B373D"/>
    <w:rsid w:val="007C6C40"/>
    <w:rsid w:val="007D691E"/>
    <w:rsid w:val="007F730D"/>
    <w:rsid w:val="00804540"/>
    <w:rsid w:val="00816136"/>
    <w:rsid w:val="008225CE"/>
    <w:rsid w:val="008234AE"/>
    <w:rsid w:val="00831641"/>
    <w:rsid w:val="00842F10"/>
    <w:rsid w:val="00843E23"/>
    <w:rsid w:val="00855564"/>
    <w:rsid w:val="0087556A"/>
    <w:rsid w:val="00885373"/>
    <w:rsid w:val="00887405"/>
    <w:rsid w:val="00894DCC"/>
    <w:rsid w:val="008B4DD8"/>
    <w:rsid w:val="008C2894"/>
    <w:rsid w:val="008E6C88"/>
    <w:rsid w:val="00903F35"/>
    <w:rsid w:val="0091797F"/>
    <w:rsid w:val="0095437E"/>
    <w:rsid w:val="00970EAB"/>
    <w:rsid w:val="009734A5"/>
    <w:rsid w:val="00976C41"/>
    <w:rsid w:val="00992835"/>
    <w:rsid w:val="00A05A75"/>
    <w:rsid w:val="00A065BC"/>
    <w:rsid w:val="00A06F93"/>
    <w:rsid w:val="00A11D97"/>
    <w:rsid w:val="00A42F16"/>
    <w:rsid w:val="00A47C30"/>
    <w:rsid w:val="00A530E3"/>
    <w:rsid w:val="00A8538D"/>
    <w:rsid w:val="00AB2A04"/>
    <w:rsid w:val="00AB2BFB"/>
    <w:rsid w:val="00AB2DBC"/>
    <w:rsid w:val="00AC2F5D"/>
    <w:rsid w:val="00AC56DD"/>
    <w:rsid w:val="00AE1CC5"/>
    <w:rsid w:val="00B47CC4"/>
    <w:rsid w:val="00B579F8"/>
    <w:rsid w:val="00BB5D50"/>
    <w:rsid w:val="00BC19DD"/>
    <w:rsid w:val="00BD07E3"/>
    <w:rsid w:val="00C0570F"/>
    <w:rsid w:val="00C15BF2"/>
    <w:rsid w:val="00C32DAA"/>
    <w:rsid w:val="00C41491"/>
    <w:rsid w:val="00C47B83"/>
    <w:rsid w:val="00C6565C"/>
    <w:rsid w:val="00C90809"/>
    <w:rsid w:val="00C9278D"/>
    <w:rsid w:val="00C97B35"/>
    <w:rsid w:val="00CA1D5E"/>
    <w:rsid w:val="00CA309A"/>
    <w:rsid w:val="00CA7BA4"/>
    <w:rsid w:val="00CC0042"/>
    <w:rsid w:val="00CC30D6"/>
    <w:rsid w:val="00CE4EF4"/>
    <w:rsid w:val="00D40086"/>
    <w:rsid w:val="00D41528"/>
    <w:rsid w:val="00D52032"/>
    <w:rsid w:val="00D651D0"/>
    <w:rsid w:val="00D77F4C"/>
    <w:rsid w:val="00D81F62"/>
    <w:rsid w:val="00D846CA"/>
    <w:rsid w:val="00D91F6B"/>
    <w:rsid w:val="00D92D53"/>
    <w:rsid w:val="00DA4DD4"/>
    <w:rsid w:val="00DE2A70"/>
    <w:rsid w:val="00E125C2"/>
    <w:rsid w:val="00E12BB1"/>
    <w:rsid w:val="00E15292"/>
    <w:rsid w:val="00E37902"/>
    <w:rsid w:val="00E42DEF"/>
    <w:rsid w:val="00E57B9C"/>
    <w:rsid w:val="00E66CC0"/>
    <w:rsid w:val="00E7020B"/>
    <w:rsid w:val="00E764CE"/>
    <w:rsid w:val="00E839D9"/>
    <w:rsid w:val="00E9773A"/>
    <w:rsid w:val="00EA158F"/>
    <w:rsid w:val="00EA1693"/>
    <w:rsid w:val="00EA6268"/>
    <w:rsid w:val="00EB5CD9"/>
    <w:rsid w:val="00ED10D4"/>
    <w:rsid w:val="00ED184F"/>
    <w:rsid w:val="00EE6CBA"/>
    <w:rsid w:val="00EF5D6E"/>
    <w:rsid w:val="00F058C8"/>
    <w:rsid w:val="00F1153A"/>
    <w:rsid w:val="00F25D9C"/>
    <w:rsid w:val="00F31F5E"/>
    <w:rsid w:val="00F46881"/>
    <w:rsid w:val="00F47818"/>
    <w:rsid w:val="00F53A8D"/>
    <w:rsid w:val="00F802F1"/>
    <w:rsid w:val="00F83E09"/>
    <w:rsid w:val="00FA5DD0"/>
    <w:rsid w:val="00FC6AFF"/>
    <w:rsid w:val="00FD0863"/>
    <w:rsid w:val="00FF4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B0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rsid w:val="005152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1525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515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1525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1525E"/>
    <w:rPr>
      <w:rFonts w:cs="Times New Roman"/>
    </w:rPr>
  </w:style>
  <w:style w:type="character" w:customStyle="1" w:styleId="fill">
    <w:name w:val="fill"/>
    <w:basedOn w:val="a0"/>
    <w:uiPriority w:val="99"/>
    <w:rsid w:val="0051525E"/>
    <w:rPr>
      <w:rFonts w:cs="Times New Roman"/>
    </w:rPr>
  </w:style>
  <w:style w:type="character" w:styleId="a5">
    <w:name w:val="Hyperlink"/>
    <w:basedOn w:val="a0"/>
    <w:uiPriority w:val="99"/>
    <w:rsid w:val="0051525E"/>
    <w:rPr>
      <w:rFonts w:cs="Times New Roman"/>
      <w:color w:val="0000FF"/>
      <w:u w:val="single"/>
    </w:rPr>
  </w:style>
  <w:style w:type="character" w:customStyle="1" w:styleId="sfwc">
    <w:name w:val="sfwc"/>
    <w:basedOn w:val="a0"/>
    <w:uiPriority w:val="99"/>
    <w:rsid w:val="0051525E"/>
    <w:rPr>
      <w:rFonts w:cs="Times New Roman"/>
    </w:rPr>
  </w:style>
  <w:style w:type="character" w:styleId="a6">
    <w:name w:val="Emphasis"/>
    <w:basedOn w:val="a0"/>
    <w:uiPriority w:val="99"/>
    <w:qFormat/>
    <w:rsid w:val="0051525E"/>
    <w:rPr>
      <w:rFonts w:cs="Times New Roman"/>
      <w:i/>
      <w:iCs/>
    </w:rPr>
  </w:style>
  <w:style w:type="character" w:customStyle="1" w:styleId="incut-head-control">
    <w:name w:val="incut-head-control"/>
    <w:basedOn w:val="a0"/>
    <w:uiPriority w:val="99"/>
    <w:rsid w:val="0051525E"/>
    <w:rPr>
      <w:rFonts w:cs="Times New Roman"/>
    </w:rPr>
  </w:style>
  <w:style w:type="paragraph" w:customStyle="1" w:styleId="copyright-info">
    <w:name w:val="copyright-info"/>
    <w:basedOn w:val="a"/>
    <w:uiPriority w:val="99"/>
    <w:rsid w:val="00515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E66CC0"/>
    <w:pPr>
      <w:ind w:left="720"/>
      <w:contextualSpacing/>
    </w:pPr>
  </w:style>
  <w:style w:type="table" w:styleId="a8">
    <w:name w:val="Table Grid"/>
    <w:basedOn w:val="a1"/>
    <w:uiPriority w:val="99"/>
    <w:rsid w:val="006F5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99"/>
    <w:rsid w:val="0072726E"/>
    <w:rPr>
      <w:rFonts w:eastAsia="Times New Roman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5C1F8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67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70670">
          <w:marLeft w:val="0"/>
          <w:marRight w:val="0"/>
          <w:marTop w:val="300"/>
          <w:marBottom w:val="150"/>
          <w:divBdr>
            <w:top w:val="single" w:sz="6" w:space="8" w:color="F8F5E7"/>
            <w:left w:val="single" w:sz="6" w:space="15" w:color="F8F5E7"/>
            <w:bottom w:val="single" w:sz="6" w:space="8" w:color="F8F5E7"/>
            <w:right w:val="single" w:sz="6" w:space="31" w:color="F8F5E7"/>
          </w:divBdr>
          <w:divsChild>
            <w:div w:id="10256706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67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t_sad_1_658960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27</Pages>
  <Words>7441</Words>
  <Characters>42416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2024-03-27T04:39:00Z</cp:lastPrinted>
  <dcterms:created xsi:type="dcterms:W3CDTF">2020-01-16T07:34:00Z</dcterms:created>
  <dcterms:modified xsi:type="dcterms:W3CDTF">2024-04-22T05:23:00Z</dcterms:modified>
</cp:coreProperties>
</file>